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773899</wp:posOffset>
                </wp:positionV>
                <wp:extent cx="7772400" cy="33331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03568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3903916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3943350" y="39433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7126" y="140500"/>
                            <a:ext cx="2824295" cy="2933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6"/>
                        <wps:cNvSpPr txBox="1"/>
                        <wps:spPr>
                          <a:xfrm>
                            <a:off x="0" y="303568"/>
                            <a:ext cx="3903979" cy="2616835"/>
                          </a:xfrm>
                          <a:prstGeom prst="rect">
                            <a:avLst/>
                          </a:prstGeom>
                          <a:solidFill>
                            <a:srgbClr val="55623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1"/>
                              </w:pPr>
                              <w:r>
                                <w:t>PRTemp1000D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2"/>
                              </w:pPr>
                              <w:r>
                                <w:t>差压和</w:t>
                              </w:r>
                              <w:r>
                                <w:rPr>
                                  <w:spacing w:val="-6"/>
                                </w:rPr>
                                <w:t>温度</w:t>
                              </w:r>
                              <w:r>
                                <w:rPr>
                                  <w:spacing w:val="-6"/>
                                </w:rPr>
                                <w:t>数据</w:t>
                              </w:r>
                              <w:r>
                                <w:rPr>
                                  <w:spacing w:val="-6"/>
                                </w:rPr>
                                <w:t>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7" name="图像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图像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67680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8" name="图像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图像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526"/>
        <w:rPr>
          <w:rFonts w:ascii="Times New Roman"/>
          <w:sz w:val="60"/>
        </w:rPr>
      </w:pPr>
    </w:p>
    <w:p>
      <w:pPr>
        <w:pStyle w:val="Title"/>
        <w:spacing w:line="199" w:lineRule="auto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3906787</wp:posOffset>
                </wp:positionH>
                <wp:positionV relativeFrom="paragraph">
                  <wp:posOffset>14083</wp:posOffset>
                </wp:positionV>
                <wp:extent cx="3445510" cy="2078989"/>
                <wp:effectExtent l="0" t="0" r="0" b="0"/>
                <wp:wrapNone/>
                <wp:docPr id="9" name="文本框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文本框9"/>
                      <wps:cNvSpPr txBox="1"/>
                      <wps:spPr>
                        <a:xfrm>
                          <a:off x="0" y="0"/>
                          <a:ext cx="3445510" cy="2078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1"/>
                              <w:gridCol w:w="5034"/>
                            </w:tblGrid>
                            <w:tr>
                              <w:trPr>
                                <w:trHeight w:val="572" w:hRule="atLeast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556234"/>
                                </w:tcPr>
                                <w:p>
                                  <w:pPr>
                                    <w:pStyle w:val="P68B1DB1-TableParagraph3"/>
                                    <w:spacing w:before="126"/>
                                    <w:ind w:left="9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目录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spacing w:before="13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5"/>
                                    <w:spacing w:before="131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t>产品</w:t>
                                    </w:r>
                                  </w:hyperlink>
                                  <w:r>
                                    <w:t>概述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0">
                                    <w:r>
                                      <w:t>安装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指南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1">
                                    <w:r>
                                      <w:t>设备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操作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w:history="true" w:anchor="_bookmark1">
                                    <w:r>
                                      <w:t>3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1">
                                    <w:r>
                                      <w:t>设备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维护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w:history="true" w:anchor="_bookmark2">
                                    <w:r>
                                      <w:t>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556234"/>
                                    <w:bottom w:val="single" w:sz="2" w:space="0" w:color="556234"/>
                                  </w:tcBorders>
                                </w:tcPr>
                                <w:p>
                                  <w:pPr>
                                    <w:pStyle w:val="P68B1DB1-TableParagraph6"/>
                                    <w:ind w:left="54"/>
                                    <w:rPr>
                                      <w:sz w:val="24"/>
                                    </w:rPr>
                                  </w:pPr>
                                  <w:hyperlink w:history="true" w:anchor="_bookmark2">
                                    <w:r>
                                      <w:t>需要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帮助吗？</w:t>
                                    </w:r>
                                  </w:hyperlink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556234"/>
          <w:spacing w:val="-2"/>
          <w:w w:val="105"/>
        </w:rPr>
        <w:t>产品</w:t>
      </w:r>
      <w:r>
        <w:rPr>
          <w:color w:val="556234"/>
          <w:w w:val="105"/>
        </w:rPr>
        <w:t>用户指南</w:t>
      </w:r>
    </w:p>
    <w:p>
      <w:pPr>
        <w:spacing w:line="235" w:lineRule="auto" w:before="261"/>
        <w:ind w:left="720" w:right="6328" w:firstLine="0"/>
        <w:jc w:val="left"/>
        <w:rPr>
          <w:sz w:val="24"/>
        </w:rPr>
        <w:pStyle w:val="P68B1DB1-Normal7"/>
      </w:pP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查看</w:t>
      </w:r>
      <w:r>
        <w:rPr>
          <w:color w:val="231F20"/>
          <w:spacing w:val="-2"/>
        </w:rPr>
        <w:t>完整</w:t>
      </w:r>
      <w:r>
        <w:rPr>
          <w:color w:val="231F20"/>
          <w:spacing w:val="-2"/>
        </w:rPr>
        <w:t>的</w:t>
      </w: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产品</w:t>
      </w:r>
      <w:r>
        <w:rPr>
          <w:color w:val="231F20"/>
          <w:spacing w:val="-2"/>
        </w:rPr>
        <w:t>线，请</w:t>
      </w:r>
      <w:r>
        <w:rPr>
          <w:color w:val="231F20"/>
          <w:spacing w:val="-2"/>
        </w:rPr>
        <w:t>访问</w:t>
      </w:r>
      <w:r>
        <w:rPr>
          <w:color w:val="231F20"/>
        </w:rPr>
        <w:t>我们的网站</w:t>
      </w:r>
      <w:hyperlink r:id="rId8">
        <w:r>
          <w:rPr>
            <w:b/>
            <w:color w:val="556234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457193</wp:posOffset>
                </wp:positionH>
                <wp:positionV relativeFrom="paragraph">
                  <wp:posOffset>376692</wp:posOffset>
                </wp:positionV>
                <wp:extent cx="179070" cy="356235"/>
                <wp:effectExtent l="0" t="0" r="0" b="0"/>
                <wp:wrapTopAndBottom/>
                <wp:docPr id="10" name="图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图10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755862</wp:posOffset>
                </wp:positionH>
                <wp:positionV relativeFrom="paragraph">
                  <wp:posOffset>376692</wp:posOffset>
                </wp:positionV>
                <wp:extent cx="177800" cy="356235"/>
                <wp:effectExtent l="0" t="0" r="0" b="0"/>
                <wp:wrapTopAndBottom/>
                <wp:docPr id="11" name="图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图11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1150504</wp:posOffset>
                </wp:positionH>
                <wp:positionV relativeFrom="paragraph">
                  <wp:posOffset>337523</wp:posOffset>
                </wp:positionV>
                <wp:extent cx="367665" cy="401955"/>
                <wp:effectExtent l="0" t="0" r="0" b="0"/>
                <wp:wrapTopAndBottom/>
                <wp:docPr id="12" name="组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组12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13" name="图13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图像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27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18911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93" y="103378"/>
                                </a:lnTo>
                                <a:lnTo>
                                  <a:pt x="1993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43" y="108458"/>
                                </a:lnTo>
                                <a:lnTo>
                                  <a:pt x="3543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15" y="110998"/>
                                </a:lnTo>
                                <a:lnTo>
                                  <a:pt x="325615" y="109728"/>
                                </a:lnTo>
                                <a:lnTo>
                                  <a:pt x="326199" y="109728"/>
                                </a:lnTo>
                                <a:lnTo>
                                  <a:pt x="326199" y="108458"/>
                                </a:lnTo>
                                <a:lnTo>
                                  <a:pt x="326898" y="108458"/>
                                </a:lnTo>
                                <a:lnTo>
                                  <a:pt x="326898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12" y="85115"/>
                                </a:lnTo>
                                <a:lnTo>
                                  <a:pt x="12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76" y="94005"/>
                                </a:lnTo>
                                <a:lnTo>
                                  <a:pt x="329476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41" y="34823"/>
                                </a:moveTo>
                                <a:lnTo>
                                  <a:pt x="101" y="34277"/>
                                </a:lnTo>
                                <a:lnTo>
                                  <a:pt x="88" y="42837"/>
                                </a:lnTo>
                                <a:lnTo>
                                  <a:pt x="329628" y="43383"/>
                                </a:lnTo>
                                <a:lnTo>
                                  <a:pt x="329641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49556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21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71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39" y="5422"/>
                                </a:lnTo>
                                <a:lnTo>
                                  <a:pt x="86436" y="1587"/>
                                </a:lnTo>
                                <a:lnTo>
                                  <a:pt x="86436" y="11188"/>
                                </a:lnTo>
                                <a:lnTo>
                                  <a:pt x="86436" y="16649"/>
                                </a:lnTo>
                                <a:lnTo>
                                  <a:pt x="85674" y="18732"/>
                                </a:lnTo>
                                <a:lnTo>
                                  <a:pt x="84162" y="20167"/>
                                </a:lnTo>
                                <a:lnTo>
                                  <a:pt x="82626" y="21590"/>
                                </a:lnTo>
                                <a:lnTo>
                                  <a:pt x="80454" y="22313"/>
                                </a:lnTo>
                                <a:lnTo>
                                  <a:pt x="73685" y="22313"/>
                                </a:lnTo>
                                <a:lnTo>
                                  <a:pt x="73685" y="5422"/>
                                </a:lnTo>
                                <a:lnTo>
                                  <a:pt x="80302" y="5422"/>
                                </a:lnTo>
                                <a:lnTo>
                                  <a:pt x="82626" y="6159"/>
                                </a:lnTo>
                                <a:lnTo>
                                  <a:pt x="84162" y="7620"/>
                                </a:lnTo>
                                <a:lnTo>
                                  <a:pt x="85674" y="9093"/>
                                </a:lnTo>
                                <a:lnTo>
                                  <a:pt x="86436" y="11188"/>
                                </a:lnTo>
                                <a:lnTo>
                                  <a:pt x="86436" y="1587"/>
                                </a:lnTo>
                                <a:lnTo>
                                  <a:pt x="86055" y="1231"/>
                                </a:lnTo>
                                <a:lnTo>
                                  <a:pt x="82257" y="12"/>
                                </a:lnTo>
                                <a:lnTo>
                                  <a:pt x="67487" y="12"/>
                                </a:lnTo>
                                <a:lnTo>
                                  <a:pt x="67487" y="27787"/>
                                </a:lnTo>
                                <a:lnTo>
                                  <a:pt x="82283" y="27787"/>
                                </a:lnTo>
                                <a:lnTo>
                                  <a:pt x="86220" y="26530"/>
                                </a:lnTo>
                                <a:lnTo>
                                  <a:pt x="90551" y="22313"/>
                                </a:lnTo>
                                <a:lnTo>
                                  <a:pt x="91300" y="21590"/>
                                </a:lnTo>
                                <a:lnTo>
                                  <a:pt x="91884" y="20167"/>
                                </a:lnTo>
                                <a:lnTo>
                                  <a:pt x="92671" y="18084"/>
                                </a:lnTo>
                                <a:lnTo>
                                  <a:pt x="92671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491" y="22301"/>
                                </a:moveTo>
                                <a:lnTo>
                                  <a:pt x="104228" y="22301"/>
                                </a:lnTo>
                                <a:lnTo>
                                  <a:pt x="104228" y="16535"/>
                                </a:lnTo>
                                <a:lnTo>
                                  <a:pt x="116662" y="16535"/>
                                </a:lnTo>
                                <a:lnTo>
                                  <a:pt x="116662" y="11264"/>
                                </a:lnTo>
                                <a:lnTo>
                                  <a:pt x="104228" y="11264"/>
                                </a:lnTo>
                                <a:lnTo>
                                  <a:pt x="104228" y="5537"/>
                                </a:lnTo>
                                <a:lnTo>
                                  <a:pt x="118059" y="5537"/>
                                </a:lnTo>
                                <a:lnTo>
                                  <a:pt x="118059" y="12"/>
                                </a:lnTo>
                                <a:lnTo>
                                  <a:pt x="98031" y="12"/>
                                </a:lnTo>
                                <a:lnTo>
                                  <a:pt x="98031" y="27774"/>
                                </a:lnTo>
                                <a:lnTo>
                                  <a:pt x="118491" y="27774"/>
                                </a:lnTo>
                                <a:lnTo>
                                  <a:pt x="118491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16" y="0"/>
                                </a:moveTo>
                                <a:lnTo>
                                  <a:pt x="134505" y="0"/>
                                </a:lnTo>
                                <a:lnTo>
                                  <a:pt x="134505" y="27774"/>
                                </a:lnTo>
                                <a:lnTo>
                                  <a:pt x="140716" y="27774"/>
                                </a:lnTo>
                                <a:lnTo>
                                  <a:pt x="140716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51" y="12"/>
                                </a:moveTo>
                                <a:lnTo>
                                  <a:pt x="166954" y="12"/>
                                </a:lnTo>
                                <a:lnTo>
                                  <a:pt x="166954" y="17894"/>
                                </a:lnTo>
                                <a:lnTo>
                                  <a:pt x="153327" y="12"/>
                                </a:lnTo>
                                <a:lnTo>
                                  <a:pt x="147535" y="12"/>
                                </a:lnTo>
                                <a:lnTo>
                                  <a:pt x="147535" y="27774"/>
                                </a:lnTo>
                                <a:lnTo>
                                  <a:pt x="153733" y="27774"/>
                                </a:lnTo>
                                <a:lnTo>
                                  <a:pt x="153733" y="10388"/>
                                </a:lnTo>
                                <a:lnTo>
                                  <a:pt x="166954" y="27774"/>
                                </a:lnTo>
                                <a:lnTo>
                                  <a:pt x="173151" y="27774"/>
                                </a:lnTo>
                                <a:lnTo>
                                  <a:pt x="173151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096" y="12"/>
                                </a:moveTo>
                                <a:lnTo>
                                  <a:pt x="188163" y="12"/>
                                </a:lnTo>
                                <a:lnTo>
                                  <a:pt x="188163" y="5372"/>
                                </a:lnTo>
                                <a:lnTo>
                                  <a:pt x="196037" y="5372"/>
                                </a:lnTo>
                                <a:lnTo>
                                  <a:pt x="196037" y="27774"/>
                                </a:lnTo>
                                <a:lnTo>
                                  <a:pt x="202234" y="27774"/>
                                </a:lnTo>
                                <a:lnTo>
                                  <a:pt x="202234" y="5372"/>
                                </a:lnTo>
                                <a:lnTo>
                                  <a:pt x="210096" y="5372"/>
                                </a:lnTo>
                                <a:lnTo>
                                  <a:pt x="210096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53" y="22301"/>
                                </a:moveTo>
                                <a:lnTo>
                                  <a:pt x="251091" y="22301"/>
                                </a:lnTo>
                                <a:lnTo>
                                  <a:pt x="251091" y="16535"/>
                                </a:lnTo>
                                <a:lnTo>
                                  <a:pt x="263525" y="16535"/>
                                </a:lnTo>
                                <a:lnTo>
                                  <a:pt x="263525" y="11264"/>
                                </a:lnTo>
                                <a:lnTo>
                                  <a:pt x="251091" y="11264"/>
                                </a:lnTo>
                                <a:lnTo>
                                  <a:pt x="251091" y="5537"/>
                                </a:lnTo>
                                <a:lnTo>
                                  <a:pt x="264922" y="5537"/>
                                </a:lnTo>
                                <a:lnTo>
                                  <a:pt x="264922" y="12"/>
                                </a:lnTo>
                                <a:lnTo>
                                  <a:pt x="244906" y="12"/>
                                </a:lnTo>
                                <a:lnTo>
                                  <a:pt x="244906" y="27774"/>
                                </a:lnTo>
                                <a:lnTo>
                                  <a:pt x="265353" y="27774"/>
                                </a:lnTo>
                                <a:lnTo>
                                  <a:pt x="265353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5064075</wp:posOffset>
                </wp:positionH>
                <wp:positionV relativeFrom="paragraph">
                  <wp:posOffset>310604</wp:posOffset>
                </wp:positionV>
                <wp:extent cx="2251710" cy="430530"/>
                <wp:effectExtent l="0" t="0" r="0" b="0"/>
                <wp:wrapTopAndBottom/>
                <wp:docPr id="19" name="组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组19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20" name="图形20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图像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34" w:top="1460" w:bottom="520" w:left="0" w:right="600"/>
          <w:pgNumType w:start="2"/>
        </w:sectPr>
      </w:pPr>
    </w:p>
    <w:p>
      <w:pPr>
        <w:pStyle w:val="P68B1DB1-Heading18"/>
        <w:spacing w:before="142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P68B1DB1-BodyText9"/>
        <w:spacing w:line="249" w:lineRule="auto" w:before="74"/>
        <w:ind w:left="720" w:right="37"/>
      </w:pPr>
      <w:r>
        <w:t>PRTemp1000D是一款坚固耐用的压力记录仪，能够以用户可编程的读取间隔</w:t>
      </w:r>
      <w:r>
        <w:rPr>
          <w:spacing w:val="-2"/>
        </w:rPr>
        <w:t>准确</w:t>
      </w:r>
      <w:r>
        <w:rPr>
          <w:spacing w:val="-2"/>
        </w:rPr>
        <w:t>监测</w:t>
      </w:r>
      <w:r>
        <w:rPr>
          <w:spacing w:val="-2"/>
        </w:rPr>
        <w:t>和</w:t>
      </w:r>
      <w:r>
        <w:rPr>
          <w:spacing w:val="-2"/>
        </w:rPr>
        <w:t>记录</w:t>
      </w:r>
      <w:r>
        <w:rPr>
          <w:spacing w:val="-2"/>
        </w:rPr>
        <w:t>压力</w:t>
      </w:r>
      <w:r>
        <w:rPr>
          <w:spacing w:val="-2"/>
        </w:rPr>
        <w:t>和</w:t>
      </w:r>
      <w:r>
        <w:rPr>
          <w:spacing w:val="-2"/>
        </w:rPr>
        <w:t>温度</w:t>
      </w:r>
      <w:r>
        <w:t>坚固耐用的不锈钢设计使该设备可以放置</w:t>
      </w:r>
      <w:r>
        <w:rPr>
          <w:spacing w:val="-2"/>
        </w:rPr>
        <w:t>在</w:t>
      </w:r>
      <w:r>
        <w:rPr>
          <w:spacing w:val="-2"/>
        </w:rPr>
        <w:t>恶劣的</w:t>
      </w:r>
      <w:r>
        <w:rPr>
          <w:spacing w:val="-2"/>
        </w:rPr>
        <w:t>环境中，</w:t>
      </w:r>
      <w:r>
        <w:rPr>
          <w:spacing w:val="-2"/>
        </w:rPr>
        <w:t>这</w:t>
      </w:r>
      <w:r>
        <w:rPr>
          <w:spacing w:val="-2"/>
        </w:rPr>
        <w:t>使得</w:t>
      </w:r>
      <w:r>
        <w:rPr>
          <w:spacing w:val="-2"/>
        </w:rPr>
        <w:t>它</w:t>
      </w:r>
      <w:r>
        <w:rPr>
          <w:spacing w:val="-2"/>
        </w:rPr>
        <w:t>非常</w:t>
      </w:r>
      <w:r>
        <w:rPr>
          <w:spacing w:val="-2"/>
        </w:rPr>
        <w:t>适合</w:t>
      </w:r>
      <w:r>
        <w:rPr>
          <w:spacing w:val="-5"/>
        </w:rPr>
        <w:t>使用</w:t>
      </w:r>
    </w:p>
    <w:p>
      <w:pPr>
        <w:pStyle w:val="P68B1DB1-BodyText9"/>
        <w:spacing w:line="249" w:lineRule="auto" w:before="4"/>
        <w:ind w:left="720"/>
      </w:pPr>
      <w:r>
        <w:rPr>
          <w:spacing w:val="-2"/>
        </w:rPr>
        <w:t>配有</w:t>
      </w:r>
      <w:r>
        <w:rPr>
          <w:spacing w:val="-2"/>
        </w:rPr>
        <w:t>空调</w:t>
      </w:r>
      <w:r>
        <w:rPr>
          <w:spacing w:val="-2"/>
        </w:rPr>
        <w:t>系统、</w:t>
      </w:r>
      <w:r>
        <w:rPr>
          <w:spacing w:val="-2"/>
        </w:rPr>
        <w:t>冷冻</w:t>
      </w:r>
      <w:r>
        <w:rPr>
          <w:spacing w:val="-2"/>
        </w:rPr>
        <w:t>水、</w:t>
      </w:r>
      <w:r>
        <w:rPr>
          <w:spacing w:val="-2"/>
        </w:rPr>
        <w:t>热水</w:t>
      </w:r>
      <w:r>
        <w:rPr>
          <w:spacing w:val="-2"/>
        </w:rPr>
        <w:t>、</w:t>
      </w:r>
      <w:r>
        <w:rPr>
          <w:spacing w:val="-2"/>
        </w:rPr>
        <w:t>空气、</w:t>
      </w:r>
      <w:r>
        <w:t>燃气、油和蒸汽压力系统。</w:t>
      </w:r>
    </w:p>
    <w:p>
      <w:pPr>
        <w:pStyle w:val="P68B1DB1-Heading210"/>
        <w:spacing w:before="232"/>
      </w:pPr>
      <w:r>
        <w:rPr>
          <w:spacing w:val="-2"/>
        </w:rPr>
        <w:t>耐</w:t>
      </w:r>
      <w:r>
        <w:t>水性</w:t>
      </w:r>
    </w:p>
    <w:p>
      <w:pPr>
        <w:pStyle w:val="P68B1DB1-BodyText9"/>
        <w:spacing w:before="96"/>
        <w:ind w:left="720"/>
      </w:pPr>
      <w:r>
        <w:rPr>
          <w:spacing w:val="-2"/>
        </w:rPr>
        <w:t>PRTemp1000D具有耐候性，额定IP63。</w:t>
      </w:r>
    </w:p>
    <w:p>
      <w:pPr>
        <w:pStyle w:val="BodyText"/>
        <w:spacing w:before="8"/>
      </w:pPr>
    </w:p>
    <w:p>
      <w:pPr>
        <w:pStyle w:val="P68B1DB1-Heading18"/>
      </w:pPr>
      <w:r>
        <w:t>安装</w:t>
      </w:r>
      <w:r>
        <w:rPr>
          <w:spacing w:val="-2"/>
        </w:rPr>
        <w:t>指南</w:t>
      </w:r>
    </w:p>
    <w:p>
      <w:pPr>
        <w:pStyle w:val="P68B1DB1-Heading210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54" w:lineRule="auto" w:before="97"/>
        <w:ind w:left="720"/>
      </w:pPr>
      <w:r>
        <w:rPr>
          <w:color w:val="231F20"/>
          <w:spacing w:val="-2"/>
        </w:rPr>
        <w:t>该</w:t>
      </w:r>
      <w:r>
        <w:rPr>
          <w:color w:val="231F20"/>
          <w:spacing w:val="-2"/>
        </w:rPr>
        <w:t>软件</w:t>
      </w:r>
      <w:r>
        <w:rPr>
          <w:color w:val="231F20"/>
          <w:spacing w:val="-2"/>
        </w:rPr>
        <w:t>可</w:t>
      </w:r>
      <w:r>
        <w:rPr>
          <w:color w:val="231F20"/>
          <w:spacing w:val="-2"/>
        </w:rPr>
        <w:t>从</w:t>
      </w:r>
      <w:r>
        <w:rPr>
          <w:color w:val="231F20"/>
          <w:spacing w:val="-2"/>
        </w:rPr>
        <w:t>MadgeTech</w:t>
      </w:r>
      <w:r>
        <w:rPr>
          <w:color w:val="231F20"/>
        </w:rPr>
        <w:t>网站</w:t>
      </w:r>
      <w:hyperlink r:id="rId8">
        <w:r>
          <w:rPr>
            <w:b/>
            <w:color w:val="556234"/>
          </w:rPr>
          <w:t>madgetech.com</w:t>
        </w:r>
      </w:hyperlink>
      <w:r>
        <w:rPr>
          <w:color w:val="231F20"/>
          <w:spacing w:val="-2"/>
        </w:rPr>
        <w:t>下载</w:t>
      </w:r>
      <w:r>
        <w:rPr>
          <w:color w:val="231F20"/>
        </w:rPr>
        <w:t>。</w:t>
      </w:r>
      <w:r>
        <w:rPr>
          <w:color w:val="231F20"/>
        </w:rPr>
        <w:t>按照安装向导中提供的说明进行操作。</w:t>
      </w:r>
    </w:p>
    <w:p>
      <w:pPr>
        <w:pStyle w:val="P68B1DB1-Heading210"/>
        <w:spacing w:before="245"/>
      </w:pPr>
      <w:r>
        <w:rPr>
          <w:spacing w:val="2"/>
        </w:rPr>
        <w:t>安装接口</w:t>
      </w:r>
      <w:r>
        <w:rPr>
          <w:spacing w:val="-4"/>
        </w:rPr>
        <w:t>电缆</w:t>
      </w:r>
    </w:p>
    <w:p>
      <w:pPr>
        <w:pStyle w:val="P68B1DB1-BodyText9"/>
        <w:spacing w:line="249" w:lineRule="auto" w:before="96"/>
        <w:ind w:left="720" w:right="182"/>
      </w:pPr>
      <w:r>
        <w:t>要访问接口电缆的COM端口，请拧下键环端盖。</w:t>
      </w:r>
      <w:r>
        <w:t>使用接口电缆将设备连接到USB端口。驱动程序将自动安装。在展开数据记录器之前，将端盖拧回到数据记录器上，直到看不到O形环</w:t>
      </w:r>
    </w:p>
    <w:p>
      <w:pPr>
        <w:pStyle w:val="Heading2"/>
        <w:spacing w:before="158"/>
        <w:ind w:left="479"/>
      </w:pPr>
      <w:r>
        <w:rPr>
          <w:b w:val="0"/>
        </w:rPr>
        <w:br w:type="column"/>
      </w:r>
      <w:r>
        <w:rPr>
          <w:color w:val="556234"/>
        </w:rPr>
        <w:t>安装数据</w:t>
      </w:r>
      <w:r>
        <w:rPr>
          <w:color w:val="556234"/>
          <w:spacing w:val="-2"/>
        </w:rPr>
        <w:t>记录器</w:t>
      </w:r>
    </w:p>
    <w:p>
      <w:pPr>
        <w:pStyle w:val="P68B1DB1-BodyText9"/>
        <w:spacing w:line="249" w:lineRule="auto" w:before="96"/>
        <w:ind w:left="479" w:right="582"/>
      </w:pPr>
      <w:r>
        <w:t>由于管线压力可能超过安全压力，因此必须施加较高的管线压力</w:t>
      </w:r>
    </w:p>
    <w:p>
      <w:pPr>
        <w:pStyle w:val="P68B1DB1-BodyText9"/>
        <w:spacing w:line="249" w:lineRule="auto" w:before="1"/>
        <w:ind w:left="479" w:right="354"/>
      </w:pPr>
      <w:r>
        <w:t>传感器的每一侧同时进行</w:t>
      </w:r>
      <w:r>
        <w:t>右边是推荐安装的示意图。建议使用压力缓冲器，以防止</w:t>
      </w:r>
      <w:r>
        <w:rPr>
          <w:spacing w:val="-2"/>
        </w:rPr>
        <w:t>水锤</w:t>
      </w:r>
      <w:r>
        <w:rPr>
          <w:spacing w:val="-2"/>
        </w:rPr>
        <w:t>或</w:t>
      </w:r>
      <w:r>
        <w:rPr>
          <w:spacing w:val="-2"/>
        </w:rPr>
        <w:t>其他</w:t>
      </w:r>
      <w:r>
        <w:rPr>
          <w:spacing w:val="-2"/>
        </w:rPr>
        <w:t>高</w:t>
      </w:r>
      <w:r>
        <w:rPr>
          <w:spacing w:val="-2"/>
        </w:rPr>
        <w:t>强度</w:t>
      </w:r>
      <w:r>
        <w:rPr>
          <w:spacing w:val="-2"/>
        </w:rPr>
        <w:t>压力</w:t>
      </w:r>
      <w:r>
        <w:rPr>
          <w:spacing w:val="-2"/>
        </w:rPr>
        <w:t>事件造成的损坏。</w:t>
      </w:r>
    </w:p>
    <w:p>
      <w:pPr>
        <w:pStyle w:val="BodyText"/>
        <w:spacing w:before="8"/>
        <w:rPr>
          <w:sz w:val="11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4228228</wp:posOffset>
                </wp:positionH>
                <wp:positionV relativeFrom="paragraph">
                  <wp:posOffset>105644</wp:posOffset>
                </wp:positionV>
                <wp:extent cx="2676525" cy="2172335"/>
                <wp:effectExtent l="0" t="0" r="0" b="0"/>
                <wp:wrapTopAndBottom/>
                <wp:docPr id="33" name="组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组33"/>
                      <wpg:cNvGrpSpPr/>
                      <wpg:grpSpPr>
                        <a:xfrm>
                          <a:off x="0" y="0"/>
                          <a:ext cx="2676525" cy="2172335"/>
                          <a:chExt cx="2676525" cy="2172335"/>
                        </a:xfrm>
                      </wpg:grpSpPr>
                      <wps:wsp>
                        <wps:cNvPr id="34" name="图34"/>
                        <wps:cNvSpPr/>
                        <wps:spPr>
                          <a:xfrm>
                            <a:off x="0" y="1996820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 h="0">
                                <a:moveTo>
                                  <a:pt x="0" y="0"/>
                                </a:moveTo>
                                <a:lnTo>
                                  <a:pt x="266776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2" y="2167511"/>
                            <a:ext cx="267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6525" h="0">
                                <a:moveTo>
                                  <a:pt x="26761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658368" y="1210442"/>
                            <a:ext cx="28067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780415">
                                <a:moveTo>
                                  <a:pt x="0" y="780288"/>
                                </a:moveTo>
                                <a:lnTo>
                                  <a:pt x="0" y="0"/>
                                </a:lnTo>
                                <a:lnTo>
                                  <a:pt x="28041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1584961" y="1210436"/>
                            <a:ext cx="469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0">
                                <a:moveTo>
                                  <a:pt x="0" y="0"/>
                                </a:moveTo>
                                <a:lnTo>
                                  <a:pt x="4693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1914150" y="1210436"/>
                            <a:ext cx="127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6765">
                                <a:moveTo>
                                  <a:pt x="0" y="0"/>
                                </a:moveTo>
                                <a:lnTo>
                                  <a:pt x="0" y="78638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652278" y="1576197"/>
                            <a:ext cx="1262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2380" h="0">
                                <a:moveTo>
                                  <a:pt x="12618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1165862" y="81152"/>
                            <a:ext cx="19685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658495">
                                <a:moveTo>
                                  <a:pt x="0" y="658368"/>
                                </a:moveTo>
                                <a:lnTo>
                                  <a:pt x="196596" y="658368"/>
                                </a:lnTo>
                                <a:lnTo>
                                  <a:pt x="196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83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1165860" y="149732"/>
                            <a:ext cx="196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0">
                                <a:moveTo>
                                  <a:pt x="0" y="0"/>
                                </a:moveTo>
                                <a:lnTo>
                                  <a:pt x="1965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图像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6719" y="0"/>
                            <a:ext cx="128016" cy="85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图43"/>
                        <wps:cNvSpPr/>
                        <wps:spPr>
                          <a:xfrm>
                            <a:off x="1138427" y="739520"/>
                            <a:ext cx="249554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49530">
                                <a:moveTo>
                                  <a:pt x="27432" y="0"/>
                                </a:moveTo>
                                <a:lnTo>
                                  <a:pt x="0" y="49149"/>
                                </a:lnTo>
                                <a:lnTo>
                                  <a:pt x="249174" y="49149"/>
                                </a:lnTo>
                                <a:lnTo>
                                  <a:pt x="2240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1134999" y="788669"/>
                            <a:ext cx="25400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31140">
                                <a:moveTo>
                                  <a:pt x="253746" y="0"/>
                                </a:moveTo>
                                <a:lnTo>
                                  <a:pt x="253746" y="230886"/>
                                </a:lnTo>
                                <a:lnTo>
                                  <a:pt x="0" y="230886"/>
                                </a:ln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1134999" y="1019555"/>
                            <a:ext cx="2540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38100">
                                <a:moveTo>
                                  <a:pt x="253746" y="0"/>
                                </a:moveTo>
                                <a:lnTo>
                                  <a:pt x="227457" y="37719"/>
                                </a:lnTo>
                                <a:lnTo>
                                  <a:pt x="28575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1163574" y="1057275"/>
                            <a:ext cx="1993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" h="17145">
                                <a:moveTo>
                                  <a:pt x="0" y="0"/>
                                </a:moveTo>
                                <a:lnTo>
                                  <a:pt x="17145" y="17145"/>
                                </a:lnTo>
                                <a:lnTo>
                                  <a:pt x="185166" y="17145"/>
                                </a:lnTo>
                                <a:lnTo>
                                  <a:pt x="19888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1201292" y="1073277"/>
                            <a:ext cx="12382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59690">
                                <a:moveTo>
                                  <a:pt x="0" y="0"/>
                                </a:moveTo>
                                <a:lnTo>
                                  <a:pt x="0" y="38862"/>
                                </a:lnTo>
                                <a:lnTo>
                                  <a:pt x="16877" y="49309"/>
                                </a:lnTo>
                                <a:lnTo>
                                  <a:pt x="32146" y="55578"/>
                                </a:lnTo>
                                <a:lnTo>
                                  <a:pt x="46773" y="58632"/>
                                </a:lnTo>
                                <a:lnTo>
                                  <a:pt x="61722" y="59436"/>
                                </a:lnTo>
                                <a:lnTo>
                                  <a:pt x="77795" y="58257"/>
                                </a:lnTo>
                                <a:lnTo>
                                  <a:pt x="94297" y="54292"/>
                                </a:lnTo>
                                <a:lnTo>
                                  <a:pt x="109942" y="46898"/>
                                </a:lnTo>
                                <a:lnTo>
                                  <a:pt x="123444" y="35433"/>
                                </a:lnTo>
                                <a:lnTo>
                                  <a:pt x="123444" y="2286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1042416" y="1108710"/>
                            <a:ext cx="441325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199390">
                                <a:moveTo>
                                  <a:pt x="282321" y="0"/>
                                </a:moveTo>
                                <a:lnTo>
                                  <a:pt x="441198" y="0"/>
                                </a:lnTo>
                                <a:lnTo>
                                  <a:pt x="441198" y="198882"/>
                                </a:lnTo>
                                <a:lnTo>
                                  <a:pt x="0" y="198882"/>
                                </a:lnTo>
                                <a:lnTo>
                                  <a:pt x="0" y="1143"/>
                                </a:lnTo>
                                <a:lnTo>
                                  <a:pt x="158877" y="11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1102994" y="1109852"/>
                            <a:ext cx="12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390">
                                <a:moveTo>
                                  <a:pt x="0" y="0"/>
                                </a:moveTo>
                                <a:lnTo>
                                  <a:pt x="0" y="19888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1426463" y="1108710"/>
                            <a:ext cx="1270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9390">
                                <a:moveTo>
                                  <a:pt x="0" y="0"/>
                                </a:moveTo>
                                <a:lnTo>
                                  <a:pt x="0" y="19888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1424177" y="1261872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0">
                                <a:moveTo>
                                  <a:pt x="582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1424177" y="1161288"/>
                            <a:ext cx="584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0">
                                <a:moveTo>
                                  <a:pt x="5829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1042416" y="1161288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0">
                                <a:moveTo>
                                  <a:pt x="0" y="0"/>
                                </a:moveTo>
                                <a:lnTo>
                                  <a:pt x="5943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1041272" y="1261872"/>
                            <a:ext cx="6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0">
                                <a:moveTo>
                                  <a:pt x="6172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1483613" y="1151000"/>
                            <a:ext cx="8953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118110">
                                <a:moveTo>
                                  <a:pt x="0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117729"/>
                                </a:lnTo>
                                <a:lnTo>
                                  <a:pt x="1143" y="11772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1571625" y="1157858"/>
                            <a:ext cx="1397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0965">
                                <a:moveTo>
                                  <a:pt x="0" y="100584"/>
                                </a:moveTo>
                                <a:lnTo>
                                  <a:pt x="13716" y="100584"/>
                                </a:lnTo>
                                <a:lnTo>
                                  <a:pt x="13716" y="0"/>
                                </a:lnTo>
                                <a:lnTo>
                                  <a:pt x="1143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1616200" y="1187577"/>
                            <a:ext cx="8826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55244">
                                <a:moveTo>
                                  <a:pt x="0" y="1142"/>
                                </a:moveTo>
                                <a:lnTo>
                                  <a:pt x="0" y="54863"/>
                                </a:lnTo>
                                <a:lnTo>
                                  <a:pt x="88011" y="54863"/>
                                </a:lnTo>
                                <a:lnTo>
                                  <a:pt x="88011" y="0"/>
                                </a:lnTo>
                                <a:lnTo>
                                  <a:pt x="0" y="114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图形58"/>
                        <wps:cNvSpPr/>
                        <wps:spPr>
                          <a:xfrm>
                            <a:off x="1517903" y="1242441"/>
                            <a:ext cx="16256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29539">
                                <a:moveTo>
                                  <a:pt x="162305" y="0"/>
                                </a:moveTo>
                                <a:lnTo>
                                  <a:pt x="48005" y="129159"/>
                                </a:lnTo>
                                <a:lnTo>
                                  <a:pt x="0" y="12915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图形59"/>
                        <wps:cNvSpPr/>
                        <wps:spPr>
                          <a:xfrm>
                            <a:off x="1948813" y="1188719"/>
                            <a:ext cx="58419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41275">
                                <a:moveTo>
                                  <a:pt x="0" y="0"/>
                                </a:moveTo>
                                <a:lnTo>
                                  <a:pt x="58293" y="41148"/>
                                </a:lnTo>
                                <a:lnTo>
                                  <a:pt x="58293" y="342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图形60"/>
                        <wps:cNvSpPr/>
                        <wps:spPr>
                          <a:xfrm>
                            <a:off x="1948813" y="1188719"/>
                            <a:ext cx="58419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41275">
                                <a:moveTo>
                                  <a:pt x="0" y="0"/>
                                </a:moveTo>
                                <a:lnTo>
                                  <a:pt x="0" y="37719"/>
                                </a:lnTo>
                                <a:lnTo>
                                  <a:pt x="58293" y="3429"/>
                                </a:lnTo>
                                <a:lnTo>
                                  <a:pt x="58293" y="4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829820" y="1191005"/>
                            <a:ext cx="838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45720">
                                <a:moveTo>
                                  <a:pt x="0" y="45720"/>
                                </a:moveTo>
                                <a:lnTo>
                                  <a:pt x="83439" y="45720"/>
                                </a:lnTo>
                                <a:lnTo>
                                  <a:pt x="83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/>
                        <wps:cNvSpPr/>
                        <wps:spPr>
                          <a:xfrm>
                            <a:off x="860678" y="1239011"/>
                            <a:ext cx="14859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130810">
                                <a:moveTo>
                                  <a:pt x="0" y="0"/>
                                </a:moveTo>
                                <a:lnTo>
                                  <a:pt x="102870" y="130302"/>
                                </a:lnTo>
                                <a:lnTo>
                                  <a:pt x="148209" y="13030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图形63"/>
                        <wps:cNvSpPr/>
                        <wps:spPr>
                          <a:xfrm>
                            <a:off x="939546" y="1152144"/>
                            <a:ext cx="1054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118110">
                                <a:moveTo>
                                  <a:pt x="105155" y="117728"/>
                                </a:moveTo>
                                <a:lnTo>
                                  <a:pt x="20573" y="117728"/>
                                </a:lnTo>
                                <a:lnTo>
                                  <a:pt x="0" y="101726"/>
                                </a:lnTo>
                                <a:lnTo>
                                  <a:pt x="0" y="11429"/>
                                </a:lnTo>
                                <a:lnTo>
                                  <a:pt x="13715" y="0"/>
                                </a:lnTo>
                                <a:lnTo>
                                  <a:pt x="10172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1890522" y="1699641"/>
                            <a:ext cx="4699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7150">
                                <a:moveTo>
                                  <a:pt x="45719" y="0"/>
                                </a:moveTo>
                                <a:lnTo>
                                  <a:pt x="0" y="0"/>
                                </a:lnTo>
                                <a:lnTo>
                                  <a:pt x="46862" y="57150"/>
                                </a:lnTo>
                                <a:lnTo>
                                  <a:pt x="2285" y="57150"/>
                                </a:lnTo>
                                <a:lnTo>
                                  <a:pt x="4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1890522" y="1699641"/>
                            <a:ext cx="4699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7150">
                                <a:moveTo>
                                  <a:pt x="46862" y="57150"/>
                                </a:moveTo>
                                <a:lnTo>
                                  <a:pt x="2285" y="57150"/>
                                </a:lnTo>
                                <a:lnTo>
                                  <a:pt x="45719" y="0"/>
                                </a:lnTo>
                                <a:lnTo>
                                  <a:pt x="0" y="0"/>
                                </a:lnTo>
                                <a:lnTo>
                                  <a:pt x="46862" y="5715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1236725" y="1556766"/>
                            <a:ext cx="58419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45085">
                                <a:moveTo>
                                  <a:pt x="58292" y="0"/>
                                </a:moveTo>
                                <a:lnTo>
                                  <a:pt x="0" y="44577"/>
                                </a:lnTo>
                                <a:lnTo>
                                  <a:pt x="0" y="3429"/>
                                </a:lnTo>
                                <a:lnTo>
                                  <a:pt x="58292" y="41148"/>
                                </a:lnTo>
                                <a:lnTo>
                                  <a:pt x="58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1236725" y="1556766"/>
                            <a:ext cx="58419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45085">
                                <a:moveTo>
                                  <a:pt x="58292" y="0"/>
                                </a:moveTo>
                                <a:lnTo>
                                  <a:pt x="58292" y="41148"/>
                                </a:lnTo>
                                <a:lnTo>
                                  <a:pt x="0" y="3429"/>
                                </a:lnTo>
                                <a:lnTo>
                                  <a:pt x="0" y="44577"/>
                                </a:lnTo>
                                <a:lnTo>
                                  <a:pt x="5829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637794" y="1706498"/>
                            <a:ext cx="4381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64135">
                                <a:moveTo>
                                  <a:pt x="43434" y="0"/>
                                </a:moveTo>
                                <a:lnTo>
                                  <a:pt x="0" y="0"/>
                                </a:lnTo>
                                <a:lnTo>
                                  <a:pt x="40005" y="64008"/>
                                </a:lnTo>
                                <a:lnTo>
                                  <a:pt x="1143" y="64008"/>
                                </a:ln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637794" y="1706498"/>
                            <a:ext cx="4381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64135">
                                <a:moveTo>
                                  <a:pt x="0" y="0"/>
                                </a:moveTo>
                                <a:lnTo>
                                  <a:pt x="43434" y="0"/>
                                </a:lnTo>
                                <a:lnTo>
                                  <a:pt x="1143" y="64008"/>
                                </a:lnTo>
                                <a:lnTo>
                                  <a:pt x="40005" y="640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1264921" y="1997966"/>
                            <a:ext cx="127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384">
                                <a:moveTo>
                                  <a:pt x="0" y="323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图形71"/>
                        <wps:cNvSpPr/>
                        <wps:spPr>
                          <a:xfrm>
                            <a:off x="1264158" y="2121407"/>
                            <a:ext cx="127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图表72"/>
                        <wps:cNvSpPr/>
                        <wps:spPr>
                          <a:xfrm>
                            <a:off x="420621" y="2079117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图表73"/>
                        <wps:cNvSpPr/>
                        <wps:spPr>
                          <a:xfrm>
                            <a:off x="492248" y="2059310"/>
                            <a:ext cx="2159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40005">
                                <a:moveTo>
                                  <a:pt x="0" y="0"/>
                                </a:moveTo>
                                <a:lnTo>
                                  <a:pt x="21336" y="19812"/>
                                </a:lnTo>
                                <a:lnTo>
                                  <a:pt x="1524" y="396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图象74"/>
                        <wps:cNvSpPr/>
                        <wps:spPr>
                          <a:xfrm>
                            <a:off x="960119" y="1152144"/>
                            <a:ext cx="127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8110">
                                <a:moveTo>
                                  <a:pt x="0" y="1177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文本框75"/>
                        <wps:cNvSpPr txBox="1"/>
                        <wps:spPr>
                          <a:xfrm>
                            <a:off x="338324" y="1067479"/>
                            <a:ext cx="611505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  <w:pStyle w:val="P68B1DB1-Normal11"/>
                              </w:pPr>
                              <w:r>
                                <w:t>正/发送</w:t>
                              </w:r>
                              <w:r>
                                <w:rPr>
                                  <w:spacing w:val="-2"/>
                                </w:rPr>
                                <w:t>输入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文本框76"/>
                        <wps:cNvSpPr txBox="1"/>
                        <wps:spPr>
                          <a:xfrm>
                            <a:off x="1584943" y="1067479"/>
                            <a:ext cx="737870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101" w:firstLine="0"/>
                                <w:jc w:val="right"/>
                                <w:rPr>
                                  <w:sz w:val="8"/>
                                </w:rPr>
                                <w:pStyle w:val="P68B1DB1-Normal11"/>
                              </w:pPr>
                              <w:r>
                                <w:t>负/参考</w:t>
                              </w:r>
                              <w:r>
                                <w:rPr>
                                  <w:spacing w:val="-2"/>
                                </w:rPr>
                                <w:t>输入</w:t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right"/>
                                <w:rPr>
                                  <w:sz w:val="8"/>
                                </w:rPr>
                                <w:pStyle w:val="P68B1DB1-Normal12"/>
                              </w:pPr>
                              <w:r>
                                <w:t>放</w:t>
                              </w:r>
                              <w:r>
                                <w:rPr>
                                  <w:spacing w:val="-2"/>
                                </w:rPr>
                                <w:t>气阀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文本框77"/>
                        <wps:cNvSpPr txBox="1"/>
                        <wps:spPr>
                          <a:xfrm>
                            <a:off x="1019570" y="1337191"/>
                            <a:ext cx="506095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18" w:firstLine="0"/>
                                <w:jc w:val="center"/>
                                <w:rPr>
                                  <w:sz w:val="8"/>
                                </w:rPr>
                                <w:pStyle w:val="P68B1DB1-Normal12"/>
                              </w:pPr>
                              <w:r>
                                <w:t>压力</w:t>
                              </w:r>
                              <w:r>
                                <w:rPr>
                                  <w:spacing w:val="-2"/>
                                </w:rPr>
                                <w:t>缓冲器</w:t>
                              </w:r>
                            </w:p>
                            <w:p>
                              <w:pPr>
                                <w:spacing w:line="240" w:lineRule="auto" w:before="37"/>
                                <w:rPr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9" w:firstLine="0"/>
                                <w:jc w:val="center"/>
                                <w:rPr>
                                  <w:sz w:val="8"/>
                                </w:rPr>
                                <w:pStyle w:val="P68B1DB1-Normal13"/>
                              </w:pPr>
                              <w:r>
                                <w:rPr>
                                  <w:spacing w:val="-2"/>
                                </w:rPr>
                                <w:t>阀</w:t>
                              </w:r>
                              <w:r>
                                <w:rPr>
                                  <w:spacing w:val="-1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文本框78"/>
                        <wps:cNvSpPr txBox="1"/>
                        <wps:spPr>
                          <a:xfrm>
                            <a:off x="704102" y="1701433"/>
                            <a:ext cx="182245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  <w:pStyle w:val="P68B1DB1-Normal13"/>
                              </w:pPr>
                              <w:r>
                                <w:rPr>
                                  <w:spacing w:val="-2"/>
                                </w:rPr>
                                <w:t>阀</w:t>
                              </w: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文本框79"/>
                        <wps:cNvSpPr txBox="1"/>
                        <wps:spPr>
                          <a:xfrm>
                            <a:off x="1953794" y="1695343"/>
                            <a:ext cx="184150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  <w:pStyle w:val="P68B1DB1-Normal13"/>
                              </w:pPr>
                              <w:r>
                                <w:rPr>
                                  <w:spacing w:val="-2"/>
                                </w:rPr>
                                <w:t>阀</w:t>
                              </w:r>
                              <w:r>
                                <w:rPr>
                                  <w:spacing w:val="-1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文本框80"/>
                        <wps:cNvSpPr txBox="1"/>
                        <wps:spPr>
                          <a:xfrm>
                            <a:off x="21319" y="2042797"/>
                            <a:ext cx="375920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  <w:pStyle w:val="P68B1DB1-Normal13"/>
                              </w:pPr>
                              <w:r>
                                <w:t>主线</w:t>
                              </w:r>
                              <w:r>
                                <w:rPr>
                                  <w:spacing w:val="-4"/>
                                </w:rPr>
                                <w:t>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22"/>
        <w:ind w:left="0" w:right="108" w:firstLine="0"/>
        <w:jc w:val="center"/>
        <w:rPr>
          <w:sz w:val="8"/>
        </w:rPr>
        <w:pStyle w:val="P68B1DB1-Normal12"/>
      </w:pPr>
      <w:r>
        <w:rPr>
          <w:spacing w:val="-4"/>
        </w:rPr>
        <w:t>压降</w:t>
      </w:r>
    </w:p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13"/>
        <w:rPr>
          <w:sz w:val="8"/>
        </w:rPr>
      </w:pPr>
    </w:p>
    <w:p>
      <w:pPr>
        <w:pStyle w:val="P68B1DB1-Heading314"/>
      </w:pPr>
      <w:r>
        <w:t>施加管路</w:t>
      </w:r>
      <w:r>
        <w:rPr>
          <w:spacing w:val="-2"/>
        </w:rPr>
        <w:t>压力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01" w:after="0"/>
        <w:ind w:left="658" w:right="0" w:hanging="179"/>
        <w:jc w:val="left"/>
        <w:rPr>
          <w:sz w:val="22"/>
        </w:rPr>
      </w:pPr>
      <w:r>
        <w:rPr>
          <w:spacing w:val="-4"/>
        </w:rPr>
        <w:t>在阀门“A”和“C”关闭的情况下安装传感器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1" w:after="0"/>
        <w:ind w:left="658" w:right="0" w:hanging="179"/>
        <w:jc w:val="left"/>
        <w:rPr>
          <w:sz w:val="22"/>
        </w:rPr>
      </w:pPr>
      <w:r>
        <w:t>打开旁通阀</w:t>
      </w:r>
      <w:r>
        <w:rPr>
          <w:spacing w:val="-5"/>
        </w:rPr>
        <w:t>“B”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2" w:after="0"/>
        <w:ind w:left="658" w:right="0" w:hanging="179"/>
        <w:jc w:val="left"/>
        <w:rPr>
          <w:sz w:val="22"/>
        </w:rPr>
      </w:pPr>
      <w:r>
        <w:t>裂缝放</w:t>
      </w:r>
      <w:r>
        <w:rPr>
          <w:spacing w:val="-2"/>
        </w:rPr>
        <w:t>气阀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1" w:after="0"/>
        <w:ind w:left="658" w:right="0" w:hanging="179"/>
        <w:jc w:val="left"/>
        <w:rPr>
          <w:sz w:val="22"/>
        </w:rPr>
      </w:pPr>
      <w:r>
        <w:rPr>
          <w:spacing w:val="-2"/>
        </w:rPr>
        <w:t>慢慢打开阀门“A”施加压力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2" w:after="0"/>
        <w:ind w:left="658" w:right="0" w:hanging="179"/>
        <w:jc w:val="left"/>
        <w:rPr>
          <w:sz w:val="22"/>
        </w:rPr>
      </w:pPr>
      <w:r>
        <w:t>关闭放</w:t>
      </w:r>
      <w:r>
        <w:rPr>
          <w:spacing w:val="-2"/>
        </w:rPr>
        <w:t>气阀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1" w:after="0"/>
        <w:ind w:left="658" w:right="0" w:hanging="179"/>
        <w:jc w:val="left"/>
        <w:rPr>
          <w:sz w:val="22"/>
        </w:rPr>
      </w:pPr>
      <w:r>
        <w:rPr>
          <w:spacing w:val="-2"/>
        </w:rPr>
        <w:t>打开阀门</w:t>
      </w:r>
      <w:r>
        <w:rPr>
          <w:spacing w:val="-5"/>
        </w:rPr>
        <w:t>“C”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2" w:after="0"/>
        <w:ind w:left="658" w:right="0" w:hanging="179"/>
        <w:jc w:val="left"/>
        <w:rPr>
          <w:sz w:val="22"/>
        </w:rPr>
      </w:pPr>
      <w:r>
        <w:t>关闭旁通阀</w:t>
      </w:r>
      <w:r>
        <w:rPr>
          <w:spacing w:val="-5"/>
        </w:rPr>
        <w:t>“B”</w:t>
      </w:r>
    </w:p>
    <w:p>
      <w:pPr>
        <w:pStyle w:val="P68B1DB1-Heading316"/>
        <w:spacing w:before="101"/>
      </w:pPr>
      <w:r>
        <w:t>消除管路</w:t>
      </w:r>
      <w:r>
        <w:rPr>
          <w:spacing w:val="-2"/>
        </w:rPr>
        <w:t>压力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02" w:after="0"/>
        <w:ind w:left="658" w:right="0" w:hanging="179"/>
        <w:jc w:val="left"/>
        <w:rPr>
          <w:sz w:val="22"/>
        </w:rPr>
      </w:pPr>
      <w:r>
        <w:t>打开旁通阀</w:t>
      </w:r>
      <w:r>
        <w:rPr>
          <w:spacing w:val="-5"/>
        </w:rPr>
        <w:t>“B”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1" w:after="0"/>
        <w:ind w:left="658" w:right="0" w:hanging="179"/>
        <w:jc w:val="left"/>
        <w:rPr>
          <w:sz w:val="22"/>
        </w:rPr>
      </w:pPr>
      <w:r>
        <w:t>关闭阀门</w:t>
      </w:r>
      <w:r>
        <w:rPr>
          <w:spacing w:val="-5"/>
        </w:rPr>
        <w:t>“C”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1" w:after="0"/>
        <w:ind w:left="658" w:right="0" w:hanging="179"/>
        <w:jc w:val="left"/>
        <w:rPr>
          <w:sz w:val="22"/>
        </w:rPr>
      </w:pPr>
      <w:r>
        <w:t>关闭阀门</w:t>
      </w:r>
      <w:r>
        <w:rPr>
          <w:spacing w:val="-5"/>
        </w:rPr>
        <w:t>A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2" w:after="0"/>
        <w:ind w:left="658" w:right="0" w:hanging="179"/>
        <w:jc w:val="left"/>
        <w:rPr>
          <w:sz w:val="22"/>
        </w:rPr>
      </w:pPr>
      <w:r>
        <w:t>裂缝放</w:t>
      </w:r>
      <w:r>
        <w:rPr>
          <w:spacing w:val="-2"/>
        </w:rPr>
        <w:t>气阀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1" w:after="0"/>
        <w:ind w:left="658" w:right="0" w:hanging="179"/>
        <w:jc w:val="left"/>
        <w:rPr>
          <w:sz w:val="22"/>
        </w:rPr>
      </w:pPr>
      <w:r>
        <w:rPr>
          <w:spacing w:val="-2"/>
        </w:rPr>
        <w:t>使压力与环境压力相等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2" w:after="0"/>
        <w:ind w:left="658" w:right="0" w:hanging="179"/>
        <w:jc w:val="left"/>
        <w:rPr>
          <w:sz w:val="22"/>
        </w:rPr>
      </w:pPr>
      <w:r>
        <w:t>电磁</w:t>
      </w:r>
      <w:r>
        <w:rPr>
          <w:spacing w:val="-2"/>
        </w:rPr>
        <w:t>感应器</w:t>
      </w:r>
    </w:p>
    <w:p>
      <w:pPr>
        <w:pStyle w:val="P68B1DB1-Heading217"/>
        <w:spacing w:before="152"/>
        <w:ind w:left="479"/>
      </w:pPr>
      <w:r>
        <w:t>订购</w:t>
      </w:r>
      <w:r>
        <w:rPr>
          <w:spacing w:val="-2"/>
        </w:rPr>
        <w:t>信息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96" w:after="0"/>
        <w:ind w:left="658" w:right="0" w:hanging="179"/>
        <w:jc w:val="left"/>
        <w:rPr>
          <w:sz w:val="22"/>
        </w:rPr>
      </w:pPr>
      <w:r>
        <w:rPr>
          <w:spacing w:val="-6"/>
        </w:rPr>
        <w:t>901166-00-PRTemp1000D-100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2" w:after="0"/>
        <w:ind w:left="658" w:right="0" w:hanging="179"/>
        <w:jc w:val="left"/>
        <w:rPr>
          <w:sz w:val="22"/>
        </w:rPr>
      </w:pPr>
      <w:r>
        <w:rPr>
          <w:spacing w:val="-6"/>
        </w:rPr>
        <w:t>901167-00-PRTemp1000D-30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1" w:after="0"/>
        <w:ind w:left="658" w:right="0" w:hanging="179"/>
        <w:jc w:val="left"/>
        <w:rPr>
          <w:sz w:val="22"/>
        </w:rPr>
      </w:pPr>
      <w:r>
        <w:rPr>
          <w:spacing w:val="-6"/>
        </w:rPr>
        <w:t>901168-00-PRTemp1000D-300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2" w:after="0"/>
        <w:ind w:left="658" w:right="0" w:hanging="179"/>
        <w:jc w:val="left"/>
        <w:rPr>
          <w:sz w:val="22"/>
        </w:rPr>
      </w:pPr>
      <w:r>
        <w:rPr>
          <w:spacing w:val="-6"/>
        </w:rPr>
        <w:t>901169-00-PRTemp1000D-500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1" w:after="0"/>
        <w:ind w:left="658" w:right="0" w:hanging="179"/>
        <w:jc w:val="left"/>
        <w:rPr>
          <w:sz w:val="22"/>
        </w:rPr>
      </w:pPr>
      <w:r>
        <w:rPr>
          <w:w w:val="90"/>
        </w:rPr>
        <w:t>900298-00-</w:t>
      </w:r>
      <w:r>
        <w:rPr>
          <w:spacing w:val="-2"/>
          <w:w w:val="90"/>
        </w:rPr>
        <w:t xml:space="preserve">IFC 200</w:t>
      </w:r>
    </w:p>
    <w:p>
      <w:pPr>
        <w:pStyle w:val="P68B1DB1-ListParagraph15"/>
        <w:numPr>
          <w:ilvl w:val="0"/>
          <w:numId w:val="1"/>
        </w:numPr>
        <w:tabs>
          <w:tab w:pos="658" w:val="left" w:leader="none"/>
        </w:tabs>
        <w:spacing w:line="240" w:lineRule="auto" w:before="12" w:after="0"/>
        <w:ind w:left="658" w:right="0" w:hanging="179"/>
        <w:jc w:val="left"/>
        <w:rPr>
          <w:sz w:val="22"/>
        </w:rPr>
      </w:pPr>
      <w:r>
        <w:rPr>
          <w:spacing w:val="-4"/>
        </w:rPr>
        <w:t xml:space="preserve">901747-00 - TLH-5902更换电池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header="148" w:footer="334" w:top="1220" w:bottom="280" w:left="0" w:right="600"/>
          <w:cols w:num="2" w:equalWidth="0">
            <w:col w:w="5826" w:space="40"/>
            <w:col w:w="57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600"/>
        </w:sectPr>
      </w:pPr>
    </w:p>
    <w:p>
      <w:pPr>
        <w:pStyle w:val="P68B1DB1-Heading18"/>
        <w:spacing w:before="142"/>
      </w:pPr>
      <w:bookmarkStart w:name="_bookmark1" w:id="2"/>
      <w:bookmarkEnd w:id="2"/>
      <w:r>
        <w:t>设备</w:t>
      </w:r>
      <w:r>
        <w:rPr>
          <w:spacing w:val="-2"/>
        </w:rPr>
        <w:t>操作</w:t>
      </w:r>
    </w:p>
    <w:p>
      <w:pPr>
        <w:pStyle w:val="P68B1DB1-Heading210"/>
        <w:spacing w:before="170"/>
      </w:pPr>
      <w:r>
        <w:t>连接并启动数据</w:t>
      </w:r>
      <w:r>
        <w:rPr>
          <w:spacing w:val="-2"/>
        </w:rPr>
        <w:t>记录器</w:t>
      </w:r>
    </w:p>
    <w:p>
      <w:pPr>
        <w:pStyle w:val="P68B1DB1-ListParagraph15"/>
        <w:numPr>
          <w:ilvl w:val="0"/>
          <w:numId w:val="2"/>
        </w:numPr>
        <w:tabs>
          <w:tab w:pos="1008" w:val="left" w:leader="none"/>
        </w:tabs>
        <w:spacing w:line="249" w:lineRule="auto" w:before="97" w:after="0"/>
        <w:ind w:left="1008" w:right="211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15"/>
        <w:numPr>
          <w:ilvl w:val="0"/>
          <w:numId w:val="2"/>
        </w:numPr>
        <w:tabs>
          <w:tab w:pos="1008" w:val="left" w:leader="none"/>
        </w:tabs>
        <w:spacing w:line="249" w:lineRule="auto" w:before="73" w:after="0"/>
        <w:ind w:left="1008" w:right="30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P68B1DB1-ListParagraph15"/>
        <w:numPr>
          <w:ilvl w:val="0"/>
          <w:numId w:val="2"/>
        </w:numPr>
        <w:tabs>
          <w:tab w:pos="1007" w:val="left" w:leader="none"/>
        </w:tabs>
        <w:spacing w:line="240" w:lineRule="auto" w:before="73" w:after="0"/>
        <w:ind w:left="1007" w:right="0" w:hanging="287"/>
        <w:jc w:val="left"/>
        <w:rPr>
          <w:sz w:val="22"/>
        </w:rPr>
      </w:pPr>
      <w:r>
        <w:t>数据记录器将自动出现</w:t>
      </w:r>
      <w:r>
        <w:rPr>
          <w:spacing w:val="-2"/>
        </w:rPr>
        <w:t>在</w:t>
      </w:r>
    </w:p>
    <w:p>
      <w:pPr>
        <w:spacing w:before="12"/>
        <w:ind w:left="1008" w:right="0" w:firstLine="0"/>
        <w:jc w:val="left"/>
        <w:rPr>
          <w:sz w:val="22"/>
        </w:rPr>
        <w:pStyle w:val="P68B1DB1-Normal18"/>
      </w:pPr>
      <w:r>
        <w:rPr>
          <w:b/>
        </w:rPr>
        <w:t>软件中的连接</w:t>
      </w:r>
      <w:r>
        <w:rPr>
          <w:b/>
        </w:rPr>
        <w:t>设备</w:t>
      </w:r>
      <w:r>
        <w:rPr>
          <w:spacing w:val="-2"/>
        </w:rPr>
        <w:t>。</w:t>
      </w:r>
    </w:p>
    <w:p>
      <w:pPr>
        <w:pStyle w:val="P68B1DB1-ListParagraph15"/>
        <w:numPr>
          <w:ilvl w:val="0"/>
          <w:numId w:val="2"/>
        </w:numPr>
        <w:tabs>
          <w:tab w:pos="1008" w:val="left" w:leader="none"/>
        </w:tabs>
        <w:spacing w:line="249" w:lineRule="auto" w:before="83" w:after="0"/>
        <w:ind w:left="1008" w:right="202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2"/>
        <w:ind w:left="1008" w:right="0" w:firstLine="0"/>
        <w:jc w:val="left"/>
        <w:rPr>
          <w:i/>
          <w:sz w:val="22"/>
        </w:rPr>
        <w:pStyle w:val="P68B1DB1-Normal18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</w:t>
      </w:r>
    </w:p>
    <w:p>
      <w:pPr>
        <w:pStyle w:val="P68B1DB1-ListParagraph15"/>
        <w:numPr>
          <w:ilvl w:val="0"/>
          <w:numId w:val="2"/>
        </w:numPr>
        <w:tabs>
          <w:tab w:pos="1008" w:val="left" w:leader="none"/>
        </w:tabs>
        <w:spacing w:line="249" w:lineRule="auto" w:before="76" w:after="0"/>
        <w:ind w:left="1008" w:right="505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5"/>
        <w:numPr>
          <w:ilvl w:val="0"/>
          <w:numId w:val="2"/>
        </w:numPr>
        <w:tabs>
          <w:tab w:pos="1008" w:val="left" w:leader="none"/>
        </w:tabs>
        <w:spacing w:line="249" w:lineRule="auto" w:before="74" w:after="0"/>
        <w:ind w:left="1008" w:right="232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before="69"/>
        <w:ind w:left="720" w:right="182" w:firstLine="0"/>
        <w:jc w:val="left"/>
        <w:rPr>
          <w:i/>
          <w:sz w:val="18"/>
        </w:rPr>
        <w:pStyle w:val="P68B1DB1-Normal19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pStyle w:val="BodyText"/>
        <w:spacing w:before="34"/>
        <w:rPr>
          <w:i/>
          <w:sz w:val="18"/>
        </w:rPr>
      </w:pPr>
    </w:p>
    <w:p>
      <w:pPr>
        <w:pStyle w:val="P68B1DB1-Heading217"/>
        <w:spacing w:before="0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P68B1DB1-ListParagraph15"/>
        <w:numPr>
          <w:ilvl w:val="0"/>
          <w:numId w:val="3"/>
        </w:numPr>
        <w:tabs>
          <w:tab w:pos="1007" w:val="left" w:leader="none"/>
        </w:tabs>
        <w:spacing w:line="240" w:lineRule="auto" w:before="97" w:after="0"/>
        <w:ind w:left="1007" w:right="0" w:hanging="287"/>
        <w:jc w:val="left"/>
        <w:rPr>
          <w:sz w:val="22"/>
        </w:rPr>
      </w:pPr>
      <w:r>
        <w:t>将</w:t>
      </w:r>
      <w:r>
        <w:t>记录器</w:t>
      </w:r>
      <w:r>
        <w:t>放入</w:t>
      </w:r>
      <w:r>
        <w:t>坞</w:t>
      </w:r>
      <w:r>
        <w:rPr>
          <w:spacing w:val="-2"/>
        </w:rPr>
        <w:t>站。</w:t>
      </w:r>
    </w:p>
    <w:p>
      <w:pPr>
        <w:pStyle w:val="P68B1DB1-ListParagraph15"/>
        <w:numPr>
          <w:ilvl w:val="0"/>
          <w:numId w:val="3"/>
        </w:numPr>
        <w:tabs>
          <w:tab w:pos="1007" w:val="left" w:leader="none"/>
        </w:tabs>
        <w:spacing w:line="240" w:lineRule="auto" w:before="83" w:after="0"/>
        <w:ind w:left="1007" w:right="0" w:hanging="287"/>
        <w:jc w:val="left"/>
        <w:rPr>
          <w:b/>
          <w:sz w:val="22"/>
        </w:rPr>
      </w:pPr>
      <w:r>
        <w:t>突出显示已</w:t>
      </w:r>
      <w:r>
        <w:rPr>
          <w:b/>
        </w:rPr>
        <w:t>连接</w:t>
      </w:r>
      <w:r>
        <w:rPr>
          <w:b/>
          <w:spacing w:val="-2"/>
        </w:rPr>
        <w:t>设备</w:t>
      </w:r>
      <w:r>
        <w:t>中的数据记录器</w:t>
      </w:r>
    </w:p>
    <w:p>
      <w:pPr>
        <w:pStyle w:val="P68B1DB1-BodyText9"/>
        <w:spacing w:before="11"/>
        <w:ind w:left="1008"/>
      </w:pPr>
      <w:r>
        <w:t>名单</w:t>
      </w:r>
      <w:r>
        <w:rPr>
          <w:spacing w:val="-3"/>
        </w:rPr>
        <w:t xml:space="preserve"> </w:t>
      </w:r>
      <w:r>
        <w:t>单击</w:t>
      </w:r>
      <w:r>
        <w:t>菜单</w:t>
      </w:r>
      <w:r>
        <w:rPr>
          <w:spacing w:val="-4"/>
        </w:rPr>
        <w:t>栏上的“停止”。</w:t>
      </w:r>
    </w:p>
    <w:p>
      <w:pPr>
        <w:pStyle w:val="P68B1DB1-ListParagraph15"/>
        <w:numPr>
          <w:ilvl w:val="0"/>
          <w:numId w:val="3"/>
        </w:numPr>
        <w:tabs>
          <w:tab w:pos="1008" w:val="left" w:leader="none"/>
        </w:tabs>
        <w:spacing w:line="249" w:lineRule="auto" w:before="84" w:after="0"/>
        <w:ind w:left="1008" w:right="531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5"/>
        <w:numPr>
          <w:ilvl w:val="0"/>
          <w:numId w:val="3"/>
        </w:numPr>
        <w:tabs>
          <w:tab w:pos="1008" w:val="left" w:leader="none"/>
        </w:tabs>
        <w:spacing w:line="249" w:lineRule="auto" w:before="73" w:after="0"/>
        <w:ind w:left="1008" w:right="273" w:hanging="288"/>
        <w:jc w:val="left"/>
        <w:rPr>
          <w:sz w:val="22"/>
        </w:rPr>
      </w:pPr>
      <w:r>
        <w:t>下载将卸载并保存所有记录的</w:t>
      </w:r>
    </w:p>
    <w:p>
      <w:pPr>
        <w:pStyle w:val="Heading1"/>
        <w:spacing w:before="142"/>
        <w:ind w:left="540"/>
      </w:pPr>
      <w:r>
        <w:br w:type="column"/>
      </w:r>
      <w:r>
        <w:rPr>
          <w:color w:val="556234"/>
          <w:w w:val="105"/>
        </w:rPr>
        <w:t>设备</w:t>
      </w:r>
      <w:r>
        <w:rPr>
          <w:color w:val="556234"/>
          <w:spacing w:val="-2"/>
          <w:w w:val="105"/>
        </w:rPr>
        <w:t>维护</w:t>
      </w:r>
    </w:p>
    <w:p>
      <w:pPr>
        <w:pStyle w:val="P68B1DB1-Heading217"/>
        <w:ind w:left="540"/>
      </w:pPr>
      <w:r>
        <w:t>O形</w:t>
      </w:r>
      <w:r>
        <w:rPr>
          <w:spacing w:val="-2"/>
        </w:rPr>
        <w:t>环</w:t>
      </w:r>
    </w:p>
    <w:p>
      <w:pPr>
        <w:pStyle w:val="P68B1DB1-BodyText9"/>
        <w:spacing w:line="249" w:lineRule="auto" w:before="96"/>
        <w:ind w:left="540" w:right="364"/>
      </w:pPr>
      <w:r>
        <w:t>O形圈的维护是正确保养PRTemp1000D的关键因素</w:t>
      </w:r>
      <w:r>
        <w:rPr>
          <w:spacing w:val="-2"/>
        </w:rPr>
        <w:t>。</w:t>
      </w:r>
      <w:r>
        <w:rPr>
          <w:spacing w:val="-2"/>
        </w:rPr>
        <w:t>O形环</w:t>
      </w:r>
      <w:r>
        <w:rPr>
          <w:spacing w:val="-2"/>
        </w:rPr>
        <w:t>确保</w:t>
      </w:r>
      <w:r>
        <w:rPr>
          <w:spacing w:val="-2"/>
        </w:rPr>
        <w:t>紧密</w:t>
      </w:r>
      <w:r>
        <w:t>密封，并防止液体进入</w:t>
      </w:r>
    </w:p>
    <w:p>
      <w:pPr>
        <w:spacing w:line="249" w:lineRule="auto" w:before="2"/>
        <w:ind w:left="540" w:right="0" w:firstLine="0"/>
        <w:jc w:val="left"/>
        <w:rPr>
          <w:sz w:val="22"/>
        </w:rPr>
      </w:pPr>
      <w:r>
        <w:rPr>
          <w:color w:val="231F20"/>
        </w:rPr>
        <w:t xml:space="preserve">设备. </w:t>
      </w:r>
      <w:r>
        <w:rPr>
          <w:color w:val="231F20"/>
        </w:rPr>
        <w:t>有关如何防止O形环故障的信息，请参阅应用笔记O形环101：保护您的数据，可在</w:t>
      </w:r>
      <w:hyperlink r:id="rId8">
        <w:r>
          <w:rPr>
            <w:b/>
            <w:color w:val="556234"/>
          </w:rPr>
          <w:t>madgetech.com</w:t>
        </w:r>
      </w:hyperlink>
    </w:p>
    <w:p>
      <w:pPr>
        <w:pStyle w:val="P68B1DB1-Heading217"/>
        <w:spacing w:before="234"/>
        <w:ind w:left="540"/>
      </w:pPr>
      <w:r>
        <w:t>电池</w:t>
      </w:r>
      <w:r>
        <w:rPr>
          <w:spacing w:val="-2"/>
        </w:rPr>
        <w:t>更换</w:t>
      </w:r>
    </w:p>
    <w:p>
      <w:pPr>
        <w:pStyle w:val="P68B1DB1-BodyText20"/>
        <w:spacing w:line="249" w:lineRule="auto" w:before="96"/>
        <w:ind w:left="540"/>
      </w:pPr>
      <w:r>
        <w:rPr>
          <w:b/>
        </w:rPr>
        <w:t>材料：</w:t>
      </w:r>
      <w:r>
        <w:t>小型尖嘴钳和备用电池（TLH-5902）</w:t>
      </w:r>
    </w:p>
    <w:p>
      <w:pPr>
        <w:pStyle w:val="P68B1DB1-ListParagraph15"/>
        <w:numPr>
          <w:ilvl w:val="0"/>
          <w:numId w:val="4"/>
        </w:numPr>
        <w:tabs>
          <w:tab w:pos="810" w:val="left" w:leader="none"/>
        </w:tabs>
        <w:spacing w:line="249" w:lineRule="auto" w:before="91" w:after="0"/>
        <w:ind w:left="810" w:right="621" w:hanging="270"/>
        <w:jc w:val="left"/>
        <w:rPr>
          <w:sz w:val="22"/>
        </w:rPr>
      </w:pPr>
      <w:r>
        <w:t>小心地拧下传感器端盖并拉出电子元件。</w:t>
      </w:r>
    </w:p>
    <w:p>
      <w:pPr>
        <w:pStyle w:val="P68B1DB1-ListParagraph15"/>
        <w:numPr>
          <w:ilvl w:val="0"/>
          <w:numId w:val="4"/>
        </w:numPr>
        <w:tabs>
          <w:tab w:pos="809" w:val="left" w:leader="none"/>
        </w:tabs>
        <w:spacing w:line="240" w:lineRule="auto" w:before="91" w:after="0"/>
        <w:ind w:left="809" w:right="0" w:hanging="269"/>
        <w:jc w:val="left"/>
        <w:rPr>
          <w:sz w:val="22"/>
        </w:rPr>
      </w:pPr>
      <w:r>
        <w:t>电池</w:t>
      </w:r>
      <w:r>
        <w:t>是</w:t>
      </w:r>
      <w:r>
        <w:rPr>
          <w:spacing w:val="-10"/>
        </w:rPr>
        <w:t>电路板上</w:t>
      </w:r>
      <w:r>
        <w:t>的</w:t>
      </w:r>
      <w:r>
        <w:t>紫色</w:t>
      </w:r>
      <w:r>
        <w:t>圆柱体</w:t>
      </w:r>
      <w:r>
        <w:rPr>
          <w:spacing w:val="-2"/>
        </w:rPr>
        <w:t>。</w:t>
      </w:r>
    </w:p>
    <w:p>
      <w:pPr>
        <w:pStyle w:val="P68B1DB1-ListParagraph15"/>
        <w:numPr>
          <w:ilvl w:val="0"/>
          <w:numId w:val="4"/>
        </w:numPr>
        <w:tabs>
          <w:tab w:pos="809" w:val="left" w:leader="none"/>
        </w:tabs>
        <w:spacing w:line="240" w:lineRule="auto" w:before="102" w:after="0"/>
        <w:ind w:left="809" w:right="0" w:hanging="269"/>
        <w:jc w:val="left"/>
        <w:rPr>
          <w:sz w:val="22"/>
        </w:rPr>
      </w:pPr>
      <w:r>
        <w:t>轻轻</w:t>
      </w:r>
      <w:r>
        <w:t>拔</w:t>
      </w:r>
      <w:r>
        <w:t>出</w:t>
      </w:r>
      <w:r>
        <w:t>旧</w:t>
      </w:r>
      <w:r>
        <w:rPr>
          <w:spacing w:val="-2"/>
        </w:rPr>
        <w:t>电池。</w:t>
      </w:r>
    </w:p>
    <w:p>
      <w:pPr>
        <w:pStyle w:val="P68B1DB1-ListParagraph15"/>
        <w:numPr>
          <w:ilvl w:val="0"/>
          <w:numId w:val="4"/>
        </w:numPr>
        <w:tabs>
          <w:tab w:pos="810" w:val="left" w:leader="none"/>
        </w:tabs>
        <w:spacing w:line="249" w:lineRule="auto" w:before="101" w:after="0"/>
        <w:ind w:left="810" w:right="117" w:hanging="270"/>
        <w:jc w:val="left"/>
        <w:rPr>
          <w:sz w:val="22"/>
        </w:rPr>
      </w:pPr>
      <w:r>
        <w:t>每次插入一根新电池导线，使用钳子将导线完全推入插座。电池应平放在电路板上，正极导线应最靠近通信插孔。</w:t>
      </w:r>
    </w:p>
    <w:p>
      <w:pPr>
        <w:pStyle w:val="P68B1DB1-ListParagraph15"/>
        <w:numPr>
          <w:ilvl w:val="0"/>
          <w:numId w:val="4"/>
        </w:numPr>
        <w:tabs>
          <w:tab w:pos="810" w:val="left" w:leader="none"/>
        </w:tabs>
        <w:spacing w:line="249" w:lineRule="auto" w:before="93" w:after="0"/>
        <w:ind w:left="810" w:right="174" w:hanging="270"/>
        <w:jc w:val="left"/>
        <w:rPr>
          <w:sz w:val="22"/>
        </w:rPr>
      </w:pPr>
      <w:r>
        <w:t>确保电路板插入白色塑料套管。传感器电缆不得扭曲或扭结。从连接到电路板，它应该向上运行到电池，然后向下运行到传感器。</w:t>
      </w:r>
    </w:p>
    <w:p>
      <w:pPr>
        <w:pStyle w:val="P68B1DB1-ListParagraph15"/>
        <w:numPr>
          <w:ilvl w:val="0"/>
          <w:numId w:val="4"/>
        </w:numPr>
        <w:tabs>
          <w:tab w:pos="810" w:val="left" w:leader="none"/>
        </w:tabs>
        <w:spacing w:line="249" w:lineRule="auto" w:before="94" w:after="0"/>
        <w:ind w:left="810" w:right="332" w:hanging="270"/>
        <w:jc w:val="left"/>
        <w:rPr>
          <w:sz w:val="22"/>
        </w:rPr>
      </w:pPr>
      <w:r>
        <w:t>将电子元件插回管中，并小心地拧上盖子。</w:t>
      </w:r>
    </w:p>
    <w:p>
      <w:pPr>
        <w:pStyle w:val="P68B1DB1-Heading221"/>
        <w:spacing w:before="232"/>
        <w:ind w:left="540"/>
      </w:pPr>
      <w:r>
        <w:t>重新校准</w:t>
      </w:r>
    </w:p>
    <w:p>
      <w:pPr>
        <w:pStyle w:val="BodyText"/>
        <w:spacing w:line="249" w:lineRule="auto" w:before="96"/>
        <w:ind w:left="540"/>
      </w:pPr>
      <w:r>
        <w:rPr>
          <w:color w:val="231F20"/>
          <w:spacing w:val="-2"/>
        </w:rPr>
        <w:t>MadgeTech</w:t>
      </w:r>
      <w:r>
        <w:rPr>
          <w:color w:val="231F20"/>
          <w:spacing w:val="-2"/>
        </w:rPr>
        <w:t>建议</w:t>
      </w:r>
      <w:r>
        <w:rPr>
          <w:color w:val="231F20"/>
          <w:spacing w:val="-2"/>
        </w:rPr>
        <w:t>每年</w:t>
      </w:r>
      <w:r>
        <w:rPr>
          <w:color w:val="231F20"/>
          <w:spacing w:val="-2"/>
        </w:rPr>
        <w:t>重新校准。</w:t>
      </w:r>
      <w:r>
        <w:rPr>
          <w:color w:val="231F20"/>
          <w:spacing w:val="-2"/>
        </w:rPr>
        <w:t>要</w:t>
      </w:r>
      <w:r>
        <w:rPr>
          <w:color w:val="231F20"/>
          <w:spacing w:val="-2"/>
        </w:rPr>
        <w:t>将</w:t>
      </w:r>
      <w:r>
        <w:rPr>
          <w:color w:val="231F20"/>
        </w:rPr>
        <w:t>设备送回进行校准，请访问</w:t>
      </w:r>
      <w:hyperlink r:id="rId8">
        <w:r>
          <w:rPr>
            <w:b/>
            <w:color w:val="556234"/>
          </w:rPr>
          <w:t>madgetech.com</w:t>
        </w:r>
      </w:hyperlink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34" w:top="1220" w:bottom="280" w:left="0" w:right="600"/>
          <w:cols w:num="2" w:equalWidth="0">
            <w:col w:w="5765" w:space="40"/>
            <w:col w:w="5835"/>
          </w:cols>
        </w:sectPr>
      </w:pPr>
    </w:p>
    <w:p>
      <w:pPr>
        <w:pStyle w:val="BodyTex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82" name="组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组82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83" name="图形83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文本框84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22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7"/>
        <w:rPr>
          <w:sz w:val="32"/>
        </w:rPr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530974</wp:posOffset>
                </wp:positionH>
                <wp:positionV relativeFrom="paragraph">
                  <wp:posOffset>66865</wp:posOffset>
                </wp:positionV>
                <wp:extent cx="362585" cy="558165"/>
                <wp:effectExtent l="0" t="0" r="0" b="0"/>
                <wp:wrapNone/>
                <wp:docPr id="85" name="图形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图形85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96"/>
                              </a:moveTo>
                              <a:lnTo>
                                <a:pt x="222402" y="501650"/>
                              </a:lnTo>
                              <a:lnTo>
                                <a:pt x="143687" y="501650"/>
                              </a:lnTo>
                              <a:lnTo>
                                <a:pt x="139903" y="501650"/>
                              </a:lnTo>
                              <a:lnTo>
                                <a:pt x="136817" y="504596"/>
                              </a:lnTo>
                              <a:lnTo>
                                <a:pt x="136817" y="511797"/>
                              </a:lnTo>
                              <a:lnTo>
                                <a:pt x="139903" y="514718"/>
                              </a:lnTo>
                              <a:lnTo>
                                <a:pt x="222402" y="514718"/>
                              </a:lnTo>
                              <a:lnTo>
                                <a:pt x="225513" y="511797"/>
                              </a:lnTo>
                              <a:lnTo>
                                <a:pt x="225513" y="504596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62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2" w:id="3"/>
      <w:bookmarkEnd w:id="3"/>
      <w:r>
        <w:rPr>
          <w:color w:val="556234"/>
          <w:w w:val="105"/>
        </w:rPr>
        <w:t>产品支持</w:t>
      </w:r>
      <w:r>
        <w:rPr>
          <w:color w:val="556234"/>
          <w:spacing w:val="-2"/>
          <w:w w:val="105"/>
        </w:rPr>
        <w:t>故障排除：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color w:val="231F20"/>
          <w:spacing w:val="-2"/>
        </w:rPr>
        <w:t>请访问我们的在线资源</w:t>
      </w:r>
      <w:hyperlink r:id="rId21">
        <w:r>
          <w:rPr>
            <w:b/>
            <w:color w:val="556234"/>
            <w:spacing w:val="-2"/>
          </w:rPr>
          <w:t>madgetech.com/</w:t>
        </w:r>
      </w:hyperlink>
      <w:r>
        <w:rPr>
          <w:b/>
          <w:color w:val="556234"/>
          <w:spacing w:val="-2"/>
        </w:rPr>
        <w:t>资源</w:t>
      </w:r>
      <w:r>
        <w:rPr>
          <w:color w:val="231F20"/>
          <w:spacing w:val="-2"/>
        </w:rPr>
        <w:t>。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color w:val="231F20"/>
          <w:spacing w:val="-2"/>
        </w:rPr>
        <w:t>联系</w:t>
      </w:r>
      <w:r>
        <w:rPr>
          <w:color w:val="231F20"/>
          <w:spacing w:val="-2"/>
        </w:rPr>
        <w:t>我们</w:t>
      </w:r>
      <w:r>
        <w:rPr>
          <w:color w:val="231F20"/>
          <w:spacing w:val="-2"/>
        </w:rPr>
        <w:t>友好</w:t>
      </w:r>
      <w:r>
        <w:rPr>
          <w:color w:val="231F20"/>
          <w:spacing w:val="-7"/>
        </w:rPr>
        <w:t>的</w:t>
      </w:r>
      <w:r>
        <w:rPr>
          <w:color w:val="231F20"/>
          <w:spacing w:val="-2"/>
        </w:rPr>
        <w:t>客户</w:t>
      </w:r>
      <w:r>
        <w:rPr>
          <w:color w:val="231F20"/>
          <w:spacing w:val="-2"/>
        </w:rPr>
        <w:t>支持</w:t>
      </w:r>
      <w:r>
        <w:rPr>
          <w:color w:val="231F20"/>
          <w:spacing w:val="-2"/>
        </w:rPr>
        <w:t>团队</w:t>
      </w:r>
      <w:r>
        <w:rPr>
          <w:color w:val="231F20"/>
          <w:spacing w:val="-2"/>
        </w:rPr>
        <w:t>（603）</w:t>
      </w:r>
      <w:r>
        <w:rPr>
          <w:color w:val="231F20"/>
          <w:spacing w:val="-2"/>
        </w:rPr>
        <w:t>456-2011</w:t>
      </w:r>
      <w:r>
        <w:rPr>
          <w:color w:val="231F20"/>
          <w:spacing w:val="-2"/>
        </w:rPr>
        <w:t>或</w:t>
      </w:r>
      <w:hyperlink r:id="rId22">
        <w:r>
          <w:rPr>
            <w:b/>
            <w:color w:val="556234"/>
            <w:spacing w:val="-2"/>
          </w:rPr>
          <w:t>support@madgetech.com</w:t>
        </w:r>
        <w:r>
          <w:rPr>
            <w:b/>
            <w:color w:val="556234"/>
            <w:spacing w:val="-2"/>
          </w:rPr>
          <w:t>。</w:t>
        </w:r>
      </w:hyperlink>
    </w:p>
    <w:p>
      <w:pPr>
        <w:pStyle w:val="BodyText"/>
        <w:spacing w:before="88"/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482688</wp:posOffset>
                </wp:positionH>
                <wp:positionV relativeFrom="paragraph">
                  <wp:posOffset>68713</wp:posOffset>
                </wp:positionV>
                <wp:extent cx="459105" cy="558165"/>
                <wp:effectExtent l="0" t="0" r="0" b="0"/>
                <wp:wrapNone/>
                <wp:docPr id="86" name="组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组86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87" name="图形87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图形88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图像8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图形90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1" name="图像9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556234"/>
          <w:w w:val="105"/>
        </w:rPr>
        <w:t xml:space="preserve">MadgeTech 4软件</w:t>
      </w:r>
      <w:r>
        <w:rPr>
          <w:color w:val="556234"/>
          <w:spacing w:val="-2"/>
          <w:w w:val="105"/>
        </w:rPr>
        <w:t>支持：</w:t>
      </w:r>
    </w:p>
    <w:p>
      <w:pPr>
        <w:pStyle w:val="P68B1DB1-ListParagraph15"/>
        <w:numPr>
          <w:ilvl w:val="1"/>
          <w:numId w:val="4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color w:val="231F20"/>
          <w:spacing w:val="-4"/>
        </w:rPr>
        <w:t>从</w:t>
      </w:r>
      <w:hyperlink r:id="rId8">
        <w:r>
          <w:rPr>
            <w:b/>
            <w:color w:val="556234"/>
            <w:spacing w:val="-4"/>
          </w:rPr>
          <w:t>madgetech.com</w:t>
        </w:r>
      </w:hyperlink>
      <w:r>
        <w:rPr>
          <w:color w:val="231F20"/>
          <w:spacing w:val="-4"/>
        </w:rPr>
        <w:t xml:space="preserve">下载MadgeTech 4软件手册。</w:t>
      </w:r>
    </w:p>
    <w:p>
      <w:pPr>
        <w:pStyle w:val="ListParagraph"/>
        <w:numPr>
          <w:ilvl w:val="1"/>
          <w:numId w:val="4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color w:val="231F20"/>
          <w:spacing w:val="-2"/>
        </w:rPr>
        <w:t>联系</w:t>
      </w:r>
      <w:r>
        <w:rPr>
          <w:color w:val="231F20"/>
          <w:spacing w:val="-2"/>
        </w:rPr>
        <w:t>我们</w:t>
      </w:r>
      <w:r>
        <w:rPr>
          <w:color w:val="231F20"/>
          <w:spacing w:val="-2"/>
        </w:rPr>
        <w:t>友好</w:t>
      </w:r>
      <w:r>
        <w:rPr>
          <w:color w:val="231F20"/>
          <w:spacing w:val="-7"/>
        </w:rPr>
        <w:t>的</w:t>
      </w:r>
      <w:r>
        <w:rPr>
          <w:color w:val="231F20"/>
          <w:spacing w:val="-2"/>
        </w:rPr>
        <w:t>客户</w:t>
      </w:r>
      <w:r>
        <w:rPr>
          <w:color w:val="231F20"/>
          <w:spacing w:val="-2"/>
        </w:rPr>
        <w:t>支持</w:t>
      </w:r>
      <w:r>
        <w:rPr>
          <w:color w:val="231F20"/>
          <w:spacing w:val="-2"/>
        </w:rPr>
        <w:t>团队</w:t>
      </w:r>
      <w:r>
        <w:rPr>
          <w:color w:val="231F20"/>
          <w:spacing w:val="-2"/>
        </w:rPr>
        <w:t>（603）</w:t>
      </w:r>
      <w:r>
        <w:rPr>
          <w:color w:val="231F20"/>
          <w:spacing w:val="-2"/>
        </w:rPr>
        <w:t>456-2011</w:t>
      </w:r>
      <w:r>
        <w:rPr>
          <w:color w:val="231F20"/>
          <w:spacing w:val="-2"/>
        </w:rPr>
        <w:t>或</w:t>
      </w:r>
      <w:hyperlink r:id="rId22">
        <w:r>
          <w:rPr>
            <w:b/>
            <w:color w:val="556234"/>
            <w:spacing w:val="-2"/>
          </w:rPr>
          <w:t>support@madgetech.com</w:t>
        </w:r>
        <w:r>
          <w:rPr>
            <w:b/>
            <w:color w:val="556234"/>
            <w:spacing w:val="-2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4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5064074</wp:posOffset>
                </wp:positionH>
                <wp:positionV relativeFrom="paragraph">
                  <wp:posOffset>294018</wp:posOffset>
                </wp:positionV>
                <wp:extent cx="2251710" cy="430530"/>
                <wp:effectExtent l="0" t="0" r="0" b="0"/>
                <wp:wrapTopAndBottom/>
                <wp:docPr id="92" name="组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组92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93" name="图形93"/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图像9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图形95"/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图像9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图形97"/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图像9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图像9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图形100"/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8"/>
                                </a:lnTo>
                                <a:lnTo>
                                  <a:pt x="131813" y="165988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图解101"/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图形102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71"/>
        <w:rPr>
          <w:sz w:val="24"/>
        </w:rPr>
      </w:pPr>
    </w:p>
    <w:p>
      <w:pPr>
        <w:spacing w:before="0"/>
        <w:ind w:left="309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5815723</wp:posOffset>
            </wp:positionH>
            <wp:positionV relativeFrom="paragraph">
              <wp:posOffset>-297655</wp:posOffset>
            </wp:positionV>
            <wp:extent cx="166868" cy="65341"/>
            <wp:effectExtent l="0" t="0" r="0" b="0"/>
            <wp:wrapNone/>
            <wp:docPr id="103" name="图像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图像10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70752">
            <wp:simplePos x="0" y="0"/>
            <wp:positionH relativeFrom="page">
              <wp:posOffset>6418872</wp:posOffset>
            </wp:positionH>
            <wp:positionV relativeFrom="paragraph">
              <wp:posOffset>-297655</wp:posOffset>
            </wp:positionV>
            <wp:extent cx="296269" cy="65341"/>
            <wp:effectExtent l="0" t="0" r="0" b="0"/>
            <wp:wrapNone/>
            <wp:docPr id="104" name="图像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图像10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0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31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19"/>
      <w:footerReference w:type="default" r:id="rId20"/>
      <w:pgSz w:w="12240" w:h="15840"/>
      <w:pgMar w:header="148" w:footer="0" w:top="460" w:bottom="28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32" name="文本框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文本框32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4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0" name="图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图3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562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31" name="文本框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文本框31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3"/>
                          </w:pPr>
                          <w:r>
                            <w:t>PRTemp1000D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2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1002665" cy="233045"/>
              <wp:effectExtent l="0" t="0" r="0" b="0"/>
              <wp:wrapNone/>
              <wp:docPr id="81" name="文本框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文本框81"/>
                    <wps:cNvSpPr txBox="1"/>
                    <wps:spPr>
                      <a:xfrm>
                        <a:off x="0" y="0"/>
                        <a:ext cx="100266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3"/>
                          </w:pPr>
                          <w:r>
                            <w:t>PRTemp1000D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10" w:hanging="27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1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9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5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35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1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9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5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8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5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35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1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59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2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4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2" w:hanging="18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25"/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"/>
      <w:ind w:left="479"/>
      <w:outlineLvl w:val="3"/>
    </w:pPr>
    <w:rPr>
      <w:rFonts w:ascii="Calibri" w:hAnsi="Calibri" w:cs="Calibri" w:eastAsia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ind w:left="720" w:right="7091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11"/>
      <w:ind w:left="658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35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spacing w:val="-2"/>
      <w:w w:val="105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w w:val="105"/>
      <w:sz w:val="28"/>
    </w:rPr>
  </w:style>
  <w:style w:type="paragraph" w:styleId="P68B1DB1-TableParagraph4">
    <w:name w:val="P68B1DB1-TableParagraph4"/>
    <w:basedOn w:val="TableParagraph"/>
    <w:rPr>
      <w:b/>
      <w:color w:val="556234"/>
      <w:spacing w:val="-10"/>
      <w:w w:val="105"/>
      <w:sz w:val="24"/>
    </w:rPr>
  </w:style>
  <w:style w:type="paragraph" w:styleId="P68B1DB1-TableParagraph5">
    <w:name w:val="P68B1DB1-TableParagraph5"/>
    <w:basedOn w:val="TableParagraph"/>
    <w:rPr>
      <w:color w:val="556234"/>
      <w:spacing w:val="-2"/>
      <w:w w:val="105"/>
      <w:sz w:val="24"/>
    </w:rPr>
  </w:style>
  <w:style w:type="paragraph" w:styleId="P68B1DB1-TableParagraph6">
    <w:name w:val="P68B1DB1-TableParagraph6"/>
    <w:basedOn w:val="TableParagraph"/>
    <w:rPr>
      <w:color w:val="556234"/>
      <w:sz w:val="24"/>
    </w:rPr>
  </w:style>
  <w:style w:type="paragraph" w:styleId="P68B1DB1-Normal7">
    <w:name w:val="P68B1DB1-Normal7"/>
    <w:basedOn w:val="Normal"/>
    <w:rPr>
      <w:sz w:val="24"/>
    </w:rPr>
  </w:style>
  <w:style w:type="paragraph" w:styleId="P68B1DB1-Heading18">
    <w:name w:val="P68B1DB1-Heading18"/>
    <w:basedOn w:val="Heading1"/>
    <w:rPr>
      <w:color w:val="556234"/>
      <w:w w:val="105"/>
    </w:rPr>
  </w:style>
  <w:style w:type="paragraph" w:styleId="P68B1DB1-BodyText9">
    <w:name w:val="P68B1DB1-BodyText9"/>
    <w:basedOn w:val="BodyText"/>
    <w:rPr>
      <w:color w:val="231F20"/>
    </w:rPr>
  </w:style>
  <w:style w:type="paragraph" w:styleId="P68B1DB1-Heading210">
    <w:name w:val="P68B1DB1-Heading210"/>
    <w:basedOn w:val="Heading2"/>
    <w:rPr>
      <w:color w:val="556234"/>
    </w:rPr>
  </w:style>
  <w:style w:type="paragraph" w:styleId="P68B1DB1-Normal11">
    <w:name w:val="P68B1DB1-Normal11"/>
    <w:basedOn w:val="Normal"/>
    <w:rPr>
      <w:color w:val="231F20"/>
      <w:w w:val="105"/>
      <w:sz w:val="8"/>
    </w:rPr>
  </w:style>
  <w:style w:type="paragraph" w:styleId="P68B1DB1-Normal12">
    <w:name w:val="P68B1DB1-Normal12"/>
    <w:basedOn w:val="Normal"/>
    <w:rPr>
      <w:color w:val="231F20"/>
      <w:w w:val="110"/>
      <w:sz w:val="8"/>
    </w:rPr>
  </w:style>
  <w:style w:type="paragraph" w:styleId="P68B1DB1-Normal13">
    <w:name w:val="P68B1DB1-Normal13"/>
    <w:basedOn w:val="Normal"/>
    <w:rPr>
      <w:color w:val="231F20"/>
      <w:sz w:val="8"/>
    </w:rPr>
  </w:style>
  <w:style w:type="paragraph" w:styleId="P68B1DB1-Heading314">
    <w:name w:val="P68B1DB1-Heading314"/>
    <w:basedOn w:val="Heading3"/>
    <w:rPr>
      <w:color w:val="231F20"/>
    </w:rPr>
  </w:style>
  <w:style w:type="paragraph" w:styleId="P68B1DB1-ListParagraph15">
    <w:name w:val="P68B1DB1-ListParagraph15"/>
    <w:basedOn w:val="ListParagraph"/>
    <w:rPr>
      <w:color w:val="231F20"/>
    </w:rPr>
  </w:style>
  <w:style w:type="paragraph" w:styleId="P68B1DB1-Heading316">
    <w:name w:val="P68B1DB1-Heading316"/>
    <w:basedOn w:val="Heading3"/>
    <w:rPr>
      <w:color w:val="231F20"/>
      <w:w w:val="105"/>
    </w:rPr>
  </w:style>
  <w:style w:type="paragraph" w:styleId="P68B1DB1-Heading217">
    <w:name w:val="P68B1DB1-Heading217"/>
    <w:basedOn w:val="Heading2"/>
    <w:rPr>
      <w:color w:val="556234"/>
      <w:w w:val="105"/>
    </w:rPr>
  </w:style>
  <w:style w:type="paragraph" w:styleId="P68B1DB1-Normal18">
    <w:name w:val="P68B1DB1-Normal18"/>
    <w:basedOn w:val="Normal"/>
    <w:rPr>
      <w:color w:val="231F20"/>
    </w:rPr>
  </w:style>
  <w:style w:type="paragraph" w:styleId="P68B1DB1-Normal19">
    <w:name w:val="P68B1DB1-Normal19"/>
    <w:basedOn w:val="Normal"/>
    <w:rPr>
      <w:i/>
      <w:color w:val="231F20"/>
      <w:sz w:val="18"/>
    </w:rPr>
  </w:style>
  <w:style w:type="paragraph" w:styleId="P68B1DB1-BodyText20">
    <w:name w:val="P68B1DB1-BodyText20"/>
    <w:basedOn w:val="BodyText"/>
    <w:rPr>
      <w:color w:val="556234"/>
    </w:rPr>
  </w:style>
  <w:style w:type="paragraph" w:styleId="P68B1DB1-Heading221">
    <w:name w:val="P68B1DB1-Heading221"/>
    <w:basedOn w:val="Heading2"/>
    <w:rPr>
      <w:color w:val="556234"/>
      <w:spacing w:val="-2"/>
      <w:w w:val="110"/>
    </w:rPr>
  </w:style>
  <w:style w:type="paragraph" w:styleId="P68B1DB1-Normal22">
    <w:name w:val="P68B1DB1-Normal22"/>
    <w:basedOn w:val="Normal"/>
    <w:rPr>
      <w:color w:val="FFFFFF"/>
      <w:sz w:val="48"/>
    </w:rPr>
  </w:style>
  <w:style w:type="paragraph" w:styleId="P68B1DB1-Normal23">
    <w:name w:val="P68B1DB1-Normal23"/>
    <w:basedOn w:val="Normal"/>
    <w:rPr>
      <w:color w:val="556234"/>
      <w:spacing w:val="-2"/>
      <w:w w:val="105"/>
      <w:sz w:val="24"/>
    </w:rPr>
  </w:style>
  <w:style w:type="paragraph" w:styleId="P68B1DB1-Normal24">
    <w:name w:val="P68B1DB1-Normal24"/>
    <w:basedOn w:val="Normal"/>
    <w:rPr>
      <w:color w:val="556234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s://www.madgetech.com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pn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yperlink" Target="https://www.madgetech.com/resources" TargetMode="External"/><Relationship Id="rId22" Type="http://schemas.openxmlformats.org/officeDocument/2006/relationships/hyperlink" Target="mailto:support@madgetech.com" TargetMode="External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hyperlink" Target="mailto:sales@eofirm.com" TargetMode="External"/><Relationship Id="rId31" Type="http://schemas.openxmlformats.org/officeDocument/2006/relationships/hyperlink" Target="http://www.eofirm.com/" TargetMode="External"/><Relationship Id="rId3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2024-10-29T05:28:58Z</dcterms:created>
  <dcterms:modified xsi:type="dcterms:W3CDTF">2024-10-29T05:28:58Z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17.0</vt:lpwstr>
  </property>
</Properties>
</file>